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C8C59" w14:textId="133E2F82" w:rsidR="003A64EB" w:rsidRDefault="003A64EB" w:rsidP="003A64EB">
      <w:pPr>
        <w:pStyle w:val="NoSpacing"/>
        <w:jc w:val="center"/>
        <w:rPr>
          <w:rFonts w:ascii="Times New Roman" w:hAnsi="Times New Roman"/>
          <w:b/>
          <w:bCs/>
          <w:sz w:val="40"/>
          <w:szCs w:val="40"/>
          <w:lang w:val="en"/>
        </w:rPr>
      </w:pPr>
      <w:r w:rsidRPr="003A64EB">
        <w:rPr>
          <w:rFonts w:ascii="Times New Roman" w:hAnsi="Times New Roman"/>
          <w:b/>
          <w:bCs/>
          <w:sz w:val="40"/>
          <w:szCs w:val="40"/>
          <w:lang w:val="en"/>
        </w:rPr>
        <w:t>A Review On Electric Vehicle Powertrain</w:t>
      </w:r>
    </w:p>
    <w:p w14:paraId="2A790664" w14:textId="163F9EE5" w:rsidR="003B2395" w:rsidRDefault="003B2395" w:rsidP="00661300">
      <w:pPr>
        <w:widowControl w:val="0"/>
        <w:autoSpaceDE w:val="0"/>
        <w:autoSpaceDN w:val="0"/>
        <w:adjustRightInd w:val="0"/>
        <w:spacing w:after="200" w:line="276" w:lineRule="auto"/>
        <w:rPr>
          <w:rFonts w:ascii="Times New Roman" w:hAnsi="Times New Roman"/>
          <w:b/>
          <w:bCs/>
          <w:lang w:val="en"/>
        </w:rPr>
      </w:pPr>
      <w:r>
        <w:rPr>
          <w:rFonts w:ascii="Times New Roman" w:hAnsi="Times New Roman"/>
          <w:b/>
          <w:bCs/>
          <w:noProof/>
          <w:lang w:val="en"/>
        </w:rPr>
        <mc:AlternateContent>
          <mc:Choice Requires="wps">
            <w:drawing>
              <wp:anchor distT="0" distB="0" distL="114300" distR="114300" simplePos="0" relativeHeight="251659264" behindDoc="0" locked="0" layoutInCell="1" allowOverlap="1" wp14:anchorId="21BF6AF8" wp14:editId="6F8E0A25">
                <wp:simplePos x="0" y="0"/>
                <wp:positionH relativeFrom="column">
                  <wp:posOffset>-431800</wp:posOffset>
                </wp:positionH>
                <wp:positionV relativeFrom="paragraph">
                  <wp:posOffset>139700</wp:posOffset>
                </wp:positionV>
                <wp:extent cx="749808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7498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3F353C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4pt,11pt" to="556.4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" strokecolor="black [3200]" strokeweight=".5pt">
                <v:stroke joinstyle="miter"/>
              </v:line>
            </w:pict>
          </mc:Fallback>
        </mc:AlternateContent>
      </w:r>
    </w:p>
    <w:p w14:paraId="2C7030DC" w14:textId="779DE2B7" w:rsidR="004E4053" w:rsidRDefault="003B2395" w:rsidP="00661300">
      <w:pPr>
        <w:widowControl w:val="0"/>
        <w:autoSpaceDE w:val="0"/>
        <w:autoSpaceDN w:val="0"/>
        <w:adjustRightInd w:val="0"/>
        <w:spacing w:after="200" w:line="276" w:lineRule="auto"/>
        <w:rPr>
          <w:rFonts w:ascii="Times New Roman" w:hAnsi="Times New Roman"/>
          <w:b/>
          <w:bCs/>
          <w:lang w:val="en"/>
        </w:rPr>
      </w:pPr>
      <w:r>
        <w:rPr>
          <w:rFonts w:ascii="Times New Roman" w:hAnsi="Times New Roman"/>
          <w:b/>
          <w:bCs/>
          <w:noProof/>
          <w:lang w:val="en"/>
        </w:rPr>
        <mc:AlternateContent>
          <mc:Choice Requires="wps">
            <w:drawing>
              <wp:anchor distT="0" distB="0" distL="114300" distR="114300" simplePos="0" relativeHeight="251660288" behindDoc="0" locked="0" layoutInCell="1" allowOverlap="1" wp14:anchorId="0E8BC47B" wp14:editId="11C1451E">
                <wp:simplePos x="0" y="0"/>
                <wp:positionH relativeFrom="column">
                  <wp:posOffset>-401320</wp:posOffset>
                </wp:positionH>
                <wp:positionV relativeFrom="paragraph">
                  <wp:posOffset>188595</wp:posOffset>
                </wp:positionV>
                <wp:extent cx="748284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74828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EA75DAB"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1.6pt,14.85pt" to="557.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" strokecolor="black [3200]" strokeweight=".5pt">
                <v:stroke joinstyle="miter"/>
              </v:line>
            </w:pict>
          </mc:Fallback>
        </mc:AlternateContent>
      </w:r>
      <w:r w:rsidR="004E4053">
        <w:rPr>
          <w:rFonts w:ascii="Times New Roman" w:hAnsi="Times New Roman"/>
          <w:b/>
          <w:bCs/>
          <w:lang w:val="en"/>
        </w:rPr>
        <w:t>Harsh</w:t>
      </w:r>
      <w:r w:rsidR="000C7FD2">
        <w:rPr>
          <w:rFonts w:ascii="Times New Roman" w:hAnsi="Times New Roman"/>
          <w:b/>
          <w:bCs/>
          <w:lang w:val="en"/>
        </w:rPr>
        <w:t>kumar</w:t>
      </w:r>
      <w:r w:rsidR="004E4053">
        <w:rPr>
          <w:rFonts w:ascii="Times New Roman" w:hAnsi="Times New Roman"/>
          <w:b/>
          <w:bCs/>
          <w:lang w:val="en"/>
        </w:rPr>
        <w:t xml:space="preserve"> Tiwari R,</w:t>
      </w:r>
      <w:r w:rsidR="000C7FD2">
        <w:rPr>
          <w:rFonts w:ascii="Times New Roman" w:hAnsi="Times New Roman"/>
          <w:b/>
          <w:bCs/>
          <w:lang w:val="en"/>
        </w:rPr>
        <w:t xml:space="preserve"> Amit Aundhakar, </w:t>
      </w:r>
      <w:r>
        <w:rPr>
          <w:rFonts w:ascii="Times New Roman" w:hAnsi="Times New Roman"/>
          <w:b/>
          <w:bCs/>
          <w:lang w:val="en"/>
        </w:rPr>
        <w:t>Sateesh Patil*</w:t>
      </w:r>
    </w:p>
    <w:p w14:paraId="4ED38D97" w14:textId="1C1922A9" w:rsidR="004E4053" w:rsidRPr="0079647A" w:rsidRDefault="0079647A" w:rsidP="00661300">
      <w:pPr>
        <w:widowControl w:val="0"/>
        <w:autoSpaceDE w:val="0"/>
        <w:autoSpaceDN w:val="0"/>
        <w:adjustRightInd w:val="0"/>
        <w:spacing w:after="200" w:line="276" w:lineRule="auto"/>
        <w:rPr>
          <w:rFonts w:ascii="Times New Roman" w:hAnsi="Times New Roman"/>
          <w:b/>
          <w:bCs/>
          <w:lang w:val="en"/>
        </w:rPr>
      </w:pPr>
      <w:r>
        <w:rPr>
          <w:rFonts w:ascii="Times New Roman" w:hAnsi="Times New Roman"/>
          <w:b/>
          <w:bCs/>
          <w:noProof/>
          <w:lang w:val="en"/>
        </w:rPr>
        <mc:AlternateContent>
          <mc:Choice Requires="wps">
            <w:drawing>
              <wp:anchor distT="0" distB="0" distL="114300" distR="114300" simplePos="0" relativeHeight="251663360" behindDoc="0" locked="0" layoutInCell="1" allowOverlap="1" wp14:anchorId="0B535C61" wp14:editId="34AAA4C2">
                <wp:simplePos x="0" y="0"/>
                <wp:positionH relativeFrom="column">
                  <wp:posOffset>-426720</wp:posOffset>
                </wp:positionH>
                <wp:positionV relativeFrom="paragraph">
                  <wp:posOffset>227330</wp:posOffset>
                </wp:positionV>
                <wp:extent cx="751332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75133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D659959"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3.6pt,17.9pt" to="558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" strokecolor="black [3200]" strokeweight=".5pt">
                <v:stroke joinstyle="miter"/>
              </v:line>
            </w:pict>
          </mc:Fallback>
        </mc:AlternateContent>
      </w:r>
      <w:r>
        <w:rPr>
          <w:rFonts w:ascii="Times New Roman" w:hAnsi="Times New Roman"/>
          <w:b/>
          <w:bCs/>
          <w:lang w:val="en"/>
        </w:rPr>
        <w:t xml:space="preserve">MIT-ADT UNIVERSITY, MIT School of Engineering, Mechanical Engineering Department, Pune   </w:t>
      </w:r>
    </w:p>
    <w:p w14:paraId="2A6C5BAD" w14:textId="77777777" w:rsidR="00766667" w:rsidRDefault="00766667" w:rsidP="00661300">
      <w:pPr>
        <w:widowControl w:val="0"/>
        <w:autoSpaceDE w:val="0"/>
        <w:autoSpaceDN w:val="0"/>
        <w:adjustRightInd w:val="0"/>
        <w:spacing w:after="200" w:line="276" w:lineRule="auto"/>
        <w:rPr>
          <w:rFonts w:ascii="Times New Roman" w:hAnsi="Times New Roman"/>
          <w:b/>
          <w:bCs/>
          <w:sz w:val="32"/>
          <w:szCs w:val="32"/>
          <w:lang w:val="en"/>
        </w:rPr>
        <w:sectPr w:rsidR="00766667" w:rsidSect="003A64EB">
          <w:headerReference w:type="default" r:id="rId7"/>
          <w:footerReference w:type="default" r:id="rId8"/>
          <w:pgSz w:w="11906" w:h="16838" w:code="9"/>
          <w:pgMar w:top="720" w:right="720" w:bottom="720" w:left="720" w:header="57" w:footer="57" w:gutter="0"/>
          <w:cols w:space="708"/>
          <w:docGrid w:linePitch="360"/>
        </w:sectPr>
      </w:pPr>
    </w:p>
    <w:p w14:paraId="0F841CAA" w14:textId="01513F15" w:rsidR="00661300" w:rsidRPr="00BA5B23" w:rsidRDefault="00661300" w:rsidP="00661300">
      <w:pPr>
        <w:widowControl w:val="0"/>
        <w:autoSpaceDE w:val="0"/>
        <w:autoSpaceDN w:val="0"/>
        <w:adjustRightInd w:val="0"/>
        <w:spacing w:after="200" w:line="276" w:lineRule="auto"/>
        <w:rPr>
          <w:rFonts w:ascii="Times New Roman" w:hAnsi="Times New Roman"/>
          <w:b/>
          <w:bCs/>
          <w:sz w:val="32"/>
          <w:szCs w:val="32"/>
          <w:lang w:val="en"/>
        </w:rPr>
      </w:pPr>
      <w:r w:rsidRPr="00BA5B23">
        <w:rPr>
          <w:rFonts w:ascii="Times New Roman" w:hAnsi="Times New Roman"/>
          <w:b/>
          <w:bCs/>
          <w:sz w:val="32"/>
          <w:szCs w:val="32"/>
          <w:lang w:val="en"/>
        </w:rPr>
        <w:t>A</w:t>
      </w:r>
      <w:r w:rsidR="0079647A">
        <w:rPr>
          <w:rFonts w:ascii="Times New Roman" w:hAnsi="Times New Roman"/>
          <w:b/>
          <w:bCs/>
          <w:sz w:val="32"/>
          <w:szCs w:val="32"/>
          <w:lang w:val="en"/>
        </w:rPr>
        <w:t xml:space="preserve">BSTRACT </w:t>
      </w:r>
      <w:r w:rsidRPr="00BA5B23">
        <w:rPr>
          <w:rFonts w:ascii="Times New Roman" w:hAnsi="Times New Roman"/>
          <w:b/>
          <w:bCs/>
          <w:sz w:val="32"/>
          <w:szCs w:val="32"/>
          <w:lang w:val="en"/>
        </w:rPr>
        <w:t>:-</w:t>
      </w:r>
    </w:p>
    <w:p w14:paraId="7B2ADB42" w14:textId="6E71CA01" w:rsidR="000C7FD2" w:rsidRDefault="009C1D10" w:rsidP="00661300">
      <w:pPr>
        <w:pStyle w:val="NoSpacing"/>
        <w:jc w:val="both"/>
        <w:rPr>
          <w:rFonts w:ascii="Times New Roman" w:hAnsi="Times New Roman"/>
          <w:lang w:val="en"/>
        </w:rPr>
      </w:pPr>
      <w:r>
        <w:t>Electric vehicles (EV) are becoming more common mobility in the transportation sector in recent times.</w:t>
      </w:r>
      <w:r w:rsidR="002D63CC">
        <w:t xml:space="preserve"> The major objective is to provide an overall view of the current pure electric vehicle powertrain technology and possibilities of future green vehicle development to assist in future research in this sector. </w:t>
      </w:r>
      <w:r w:rsidR="002D63CC">
        <w:rPr>
          <w:rFonts w:ascii="Times New Roman" w:hAnsi="Times New Roman"/>
          <w:lang w:val="en"/>
        </w:rPr>
        <w:t>A</w:t>
      </w:r>
      <w:r w:rsidR="00661300">
        <w:rPr>
          <w:rFonts w:ascii="Times New Roman" w:hAnsi="Times New Roman"/>
          <w:lang w:val="en"/>
        </w:rPr>
        <w:t>n analytical model of an electric vehicle (EV) powertrain has been developed in this work to study the vehicle dynamics, based on a Nissan Leaf EV</w:t>
      </w:r>
      <w:r w:rsidR="001B74DA">
        <w:rPr>
          <w:rFonts w:ascii="Times New Roman" w:hAnsi="Times New Roman"/>
          <w:lang w:val="en"/>
        </w:rPr>
        <w:t xml:space="preserve"> and Tesla Roadster. </w:t>
      </w:r>
      <w:r w:rsidR="00661300">
        <w:rPr>
          <w:rFonts w:ascii="Times New Roman" w:hAnsi="Times New Roman"/>
          <w:lang w:val="en"/>
        </w:rPr>
        <w:t xml:space="preserve"> The electrical components </w:t>
      </w:r>
      <w:r w:rsidR="001B74DA">
        <w:rPr>
          <w:rFonts w:ascii="Times New Roman" w:hAnsi="Times New Roman"/>
          <w:lang w:val="en"/>
        </w:rPr>
        <w:t xml:space="preserve">which is use in </w:t>
      </w:r>
      <w:r w:rsidR="00661300">
        <w:rPr>
          <w:rFonts w:ascii="Times New Roman" w:hAnsi="Times New Roman"/>
          <w:lang w:val="en"/>
        </w:rPr>
        <w:t>the powertrain include a battery pack,</w:t>
      </w:r>
      <w:r w:rsidR="00F812DB">
        <w:rPr>
          <w:rFonts w:ascii="Times New Roman" w:hAnsi="Times New Roman"/>
          <w:lang w:val="en"/>
        </w:rPr>
        <w:t xml:space="preserve"> a battery charger,</w:t>
      </w:r>
      <w:r w:rsidR="001B74DA">
        <w:rPr>
          <w:rFonts w:ascii="Times New Roman" w:hAnsi="Times New Roman"/>
          <w:lang w:val="en"/>
        </w:rPr>
        <w:t xml:space="preserve"> </w:t>
      </w:r>
      <w:r w:rsidR="00661300">
        <w:rPr>
          <w:rFonts w:ascii="Times New Roman" w:hAnsi="Times New Roman"/>
          <w:lang w:val="en"/>
        </w:rPr>
        <w:t xml:space="preserve">a battery management system (BMS), </w:t>
      </w:r>
      <w:r w:rsidR="001B74DA">
        <w:rPr>
          <w:rFonts w:ascii="Times New Roman" w:hAnsi="Times New Roman"/>
          <w:lang w:val="en"/>
        </w:rPr>
        <w:t>power electronic component (</w:t>
      </w:r>
      <w:r w:rsidR="00661300">
        <w:rPr>
          <w:rFonts w:ascii="Times New Roman" w:hAnsi="Times New Roman"/>
          <w:lang w:val="en"/>
        </w:rPr>
        <w:t>a DC/DC converter, a DC/AC inverter</w:t>
      </w:r>
      <w:r w:rsidR="00F812DB">
        <w:rPr>
          <w:rFonts w:ascii="Times New Roman" w:hAnsi="Times New Roman"/>
          <w:lang w:val="en"/>
        </w:rPr>
        <w:t>),</w:t>
      </w:r>
      <w:r w:rsidR="001B74DA">
        <w:rPr>
          <w:rFonts w:ascii="Times New Roman" w:hAnsi="Times New Roman"/>
          <w:lang w:val="en"/>
        </w:rPr>
        <w:t xml:space="preserve"> Motor</w:t>
      </w:r>
      <w:r w:rsidR="00661300">
        <w:rPr>
          <w:rFonts w:ascii="Times New Roman" w:hAnsi="Times New Roman"/>
          <w:lang w:val="en"/>
        </w:rPr>
        <w:t xml:space="preserve"> </w:t>
      </w:r>
      <w:r w:rsidR="001B74DA">
        <w:rPr>
          <w:rFonts w:ascii="Times New Roman" w:hAnsi="Times New Roman"/>
          <w:lang w:val="en"/>
        </w:rPr>
        <w:t>(</w:t>
      </w:r>
      <w:r w:rsidR="00661300">
        <w:rPr>
          <w:rFonts w:ascii="Times New Roman" w:hAnsi="Times New Roman"/>
          <w:lang w:val="en"/>
        </w:rPr>
        <w:t>a permanent magnet synchronous motor (PMSM)</w:t>
      </w:r>
      <w:r w:rsidR="001B74DA">
        <w:rPr>
          <w:rFonts w:ascii="Times New Roman" w:hAnsi="Times New Roman"/>
          <w:lang w:val="en"/>
        </w:rPr>
        <w:t>)</w:t>
      </w:r>
      <w:r w:rsidR="00661300">
        <w:rPr>
          <w:rFonts w:ascii="Times New Roman" w:hAnsi="Times New Roman"/>
          <w:lang w:val="en"/>
        </w:rPr>
        <w:t>, and a control system</w:t>
      </w:r>
      <w:r w:rsidR="00F812DB">
        <w:rPr>
          <w:rFonts w:ascii="Times New Roman" w:hAnsi="Times New Roman"/>
          <w:lang w:val="en"/>
        </w:rPr>
        <w:t xml:space="preserve"> (Energy management unit, Energy refueling unit, Temperature control Unit), </w:t>
      </w:r>
      <w:r w:rsidR="00661300">
        <w:rPr>
          <w:rFonts w:ascii="Times New Roman" w:hAnsi="Times New Roman"/>
          <w:lang w:val="en"/>
        </w:rPr>
        <w:t xml:space="preserve">while the mechanical system consists of power transmissions, axial shaft and vehicle wheels. </w:t>
      </w:r>
      <w:r w:rsidR="00AA0CC5">
        <w:rPr>
          <w:rFonts w:ascii="Times New Roman" w:hAnsi="Times New Roman"/>
          <w:lang w:val="en"/>
        </w:rPr>
        <w:t>Help of</w:t>
      </w:r>
      <w:r w:rsidR="00AA0CC5" w:rsidRPr="00F92549">
        <w:rPr>
          <w:rFonts w:ascii="Times New Roman" w:hAnsi="Times New Roman"/>
          <w:lang w:val="en"/>
        </w:rPr>
        <w:t xml:space="preserve"> </w:t>
      </w:r>
      <w:r w:rsidR="00AA0CC5">
        <w:rPr>
          <w:rFonts w:ascii="Times New Roman" w:hAnsi="Times New Roman"/>
          <w:lang w:val="en"/>
        </w:rPr>
        <w:t>the real</w:t>
      </w:r>
      <w:r w:rsidR="002D63CC">
        <w:rPr>
          <w:rFonts w:ascii="Times New Roman" w:hAnsi="Times New Roman"/>
          <w:lang w:val="en"/>
        </w:rPr>
        <w:t xml:space="preserve"> </w:t>
      </w:r>
      <w:r w:rsidR="00AA0CC5">
        <w:rPr>
          <w:rFonts w:ascii="Times New Roman" w:hAnsi="Times New Roman"/>
          <w:lang w:val="en"/>
        </w:rPr>
        <w:t>world driving tests and simulation tests in MATLAB/ Simulink the performance of the electric vehicle can be studied</w:t>
      </w:r>
      <w:r w:rsidR="00661300">
        <w:rPr>
          <w:rFonts w:ascii="Times New Roman" w:hAnsi="Times New Roman"/>
          <w:lang w:val="en"/>
        </w:rPr>
        <w:t>,</w:t>
      </w:r>
      <w:r w:rsidR="00AA0CC5" w:rsidRPr="00AA0CC5">
        <w:rPr>
          <w:rFonts w:ascii="Times New Roman" w:hAnsi="Times New Roman"/>
          <w:lang w:val="en"/>
        </w:rPr>
        <w:t xml:space="preserve"> </w:t>
      </w:r>
      <w:r w:rsidR="00AA0CC5">
        <w:rPr>
          <w:rFonts w:ascii="Times New Roman" w:hAnsi="Times New Roman"/>
          <w:lang w:val="en"/>
        </w:rPr>
        <w:t>And the estimation of the vehicular dynamics against changes in the vehicle velocity and acceleration, state of charge (SOC) of the battery, and the motor output power.</w:t>
      </w:r>
      <w:r w:rsidR="00661300">
        <w:rPr>
          <w:rFonts w:ascii="Times New Roman" w:hAnsi="Times New Roman"/>
          <w:lang w:val="en"/>
        </w:rPr>
        <w:t xml:space="preserve"> Finally, a number of EVs are introduced in the system to optimize the power dispatch. </w:t>
      </w:r>
    </w:p>
    <w:p w14:paraId="063CDD95" w14:textId="77777777" w:rsidR="00F94729" w:rsidRDefault="000C7FD2" w:rsidP="00F94729">
      <w:pPr>
        <w:widowControl w:val="0"/>
        <w:autoSpaceDE w:val="0"/>
        <w:autoSpaceDN w:val="0"/>
        <w:adjustRightInd w:val="0"/>
        <w:spacing w:after="200" w:line="276" w:lineRule="auto"/>
        <w:rPr>
          <w:rFonts w:ascii="Times New Roman" w:hAnsi="Times New Roman"/>
          <w:b/>
          <w:bCs/>
          <w:lang w:val="en"/>
        </w:rPr>
      </w:pPr>
      <w:r w:rsidRPr="00BA5B23">
        <w:rPr>
          <w:rFonts w:ascii="Times New Roman" w:hAnsi="Times New Roman"/>
          <w:b/>
          <w:bCs/>
          <w:sz w:val="36"/>
          <w:szCs w:val="36"/>
          <w:lang w:val="en"/>
        </w:rPr>
        <w:t>1</w:t>
      </w:r>
      <w:r w:rsidR="00F94729">
        <w:rPr>
          <w:rFonts w:ascii="Times New Roman" w:hAnsi="Times New Roman"/>
          <w:b/>
          <w:bCs/>
          <w:sz w:val="36"/>
          <w:szCs w:val="36"/>
          <w:lang w:val="en"/>
        </w:rPr>
        <w:t>)</w:t>
      </w:r>
      <w:r w:rsidRPr="00BA5B23">
        <w:rPr>
          <w:rFonts w:ascii="Times New Roman" w:hAnsi="Times New Roman"/>
          <w:b/>
          <w:bCs/>
          <w:sz w:val="36"/>
          <w:szCs w:val="36"/>
          <w:lang w:val="en"/>
        </w:rPr>
        <w:t xml:space="preserve">. </w:t>
      </w:r>
      <w:r w:rsidRPr="00BA5B23">
        <w:rPr>
          <w:rFonts w:ascii="Times New Roman" w:hAnsi="Times New Roman"/>
          <w:b/>
          <w:bCs/>
          <w:sz w:val="32"/>
          <w:szCs w:val="32"/>
          <w:lang w:val="en"/>
        </w:rPr>
        <w:t>Introduction</w:t>
      </w:r>
    </w:p>
    <w:p w14:paraId="4BAACE82" w14:textId="0E3D3B59" w:rsidR="000C7FD2" w:rsidRPr="00F94729" w:rsidRDefault="000C7FD2" w:rsidP="00F94729">
      <w:pPr>
        <w:widowControl w:val="0"/>
        <w:autoSpaceDE w:val="0"/>
        <w:autoSpaceDN w:val="0"/>
        <w:adjustRightInd w:val="0"/>
        <w:spacing w:after="200" w:line="276" w:lineRule="auto"/>
        <w:jc w:val="both"/>
        <w:rPr>
          <w:rFonts w:ascii="Times New Roman" w:hAnsi="Times New Roman"/>
          <w:b/>
          <w:bCs/>
          <w:lang w:val="en"/>
        </w:rPr>
      </w:pPr>
      <w:r>
        <w:rPr>
          <w:rFonts w:ascii="Times New Roman" w:hAnsi="Times New Roman"/>
          <w:lang w:val="en"/>
        </w:rPr>
        <w:t xml:space="preserve">CONCERNS over global warming and depleting fossil fuels have led to the rapid development of electric vehicles (EVs) to replace internal combustion engine (ICE) vehicles. Presently, major industrial countries have published their energy policies and developed economic incentives to encourage the uptake of EVs. The electrical components of the EV powertrain include a battery pack, a DC/DC converter, a DC/AC converter, an electrical machine and a control system The pure battery EVs utilize batteries as the power source to drive the vehicle .fuel cell hybrid electric vehicles (FCHEVs) have a controllable input power  from fuel cells and a </w:t>
      </w:r>
      <w:r>
        <w:rPr>
          <w:rFonts w:ascii="Times New Roman" w:hAnsi="Times New Roman"/>
          <w:lang w:val="en"/>
        </w:rPr>
        <w:t xml:space="preserve">supercapacitor to respond to the demand. But they are complex in control and costly in the marketplace. For instance, only 200 units of Toyota Mirai (FCHEV) are sold in Europe. In the UK, there are 6008 charging stations for PEVs while there are only 11 hydrogen stations for FCHEVs. In terms of EV motor system, four types of electrical machines are commonly used in EVs. Compared with brushed DC motors, induction motors (IMs) and switched reluctance motors (SRMs), permanent magnet synchronous motors (PMSMs) have their advantages, such as better controllability, lighter weight, higher power density and efficiency. In this work, the EV is Nissan Leaf which utilizes a PMSM. It is a pure EV and is one of the best-sellers in Europe. More than 300,000 cars are sold since its introduction in 2010, including 68,000 in the European market. The Nissan Leaf powertrain includes electrical and mechanical systems. In the literature, EV powertrains are generally modeled by mechanical systems while electrical systems are overlooked. </w:t>
      </w:r>
    </w:p>
    <w:p w14:paraId="7C7B89F6" w14:textId="0C0EE2C2" w:rsidR="000C7FD2" w:rsidRDefault="000C7FD2" w:rsidP="00F94729">
      <w:pPr>
        <w:widowControl w:val="0"/>
        <w:autoSpaceDE w:val="0"/>
        <w:autoSpaceDN w:val="0"/>
        <w:adjustRightInd w:val="0"/>
        <w:spacing w:after="200" w:line="276" w:lineRule="auto"/>
        <w:jc w:val="both"/>
        <w:rPr>
          <w:rFonts w:ascii="Times New Roman" w:hAnsi="Times New Roman"/>
          <w:lang w:val="en"/>
        </w:rPr>
      </w:pPr>
      <w:r>
        <w:rPr>
          <w:rFonts w:ascii="Times New Roman" w:hAnsi="Times New Roman"/>
          <w:lang w:val="en"/>
        </w:rPr>
        <w:t>An electric vehicle (EV) is a road vehicle which involves motion with electric propulsion. The electric vehicle utilized the features of traction provided by an electric motor consuming the portable and electro chemical energy source. The electrochemical energy conversion linkage system between the vehicle energy source and the wheels is the powertrain of the vehicle. The powertrain of an electric vehicle has electrical as well as mechanical linkage. Passenger vehicles constitute an integral part of our daily life, but due to tail pipe emission of conventional internal combustion vehicles (ICEVs), these vehicles generate urban air pollution causing greenhouse gas effect which leads to global warming. Air</w:t>
      </w:r>
      <w:r w:rsidRPr="000C7FD2">
        <w:rPr>
          <w:rFonts w:ascii="Times New Roman" w:hAnsi="Times New Roman"/>
          <w:lang w:val="en"/>
        </w:rPr>
        <w:t xml:space="preserve"> </w:t>
      </w:r>
      <w:r>
        <w:rPr>
          <w:rFonts w:ascii="Times New Roman" w:hAnsi="Times New Roman"/>
          <w:lang w:val="en"/>
        </w:rPr>
        <w:t>quality around the globe has been found to be deteriorating and the emissions from the vehicles have been one of the main sources. The increase in vehicular emissions is because of growing population, urbanization, and socio-economic development and the resulting usage of vehicles.</w:t>
      </w:r>
    </w:p>
    <w:p w14:paraId="1A05BDA3" w14:textId="77777777" w:rsidR="00766667" w:rsidRDefault="00766667" w:rsidP="000C7FD2">
      <w:pPr>
        <w:pStyle w:val="NoSpacing"/>
        <w:jc w:val="both"/>
        <w:rPr>
          <w:rFonts w:ascii="Times New Roman" w:hAnsi="Times New Roman"/>
          <w:lang w:val="en"/>
        </w:rPr>
        <w:sectPr w:rsidR="00766667" w:rsidSect="00766667">
          <w:type w:val="continuous"/>
          <w:pgSz w:w="11906" w:h="16838" w:code="9"/>
          <w:pgMar w:top="720" w:right="720" w:bottom="720" w:left="720" w:header="57" w:footer="57" w:gutter="0"/>
          <w:cols w:num="2" w:space="708"/>
          <w:docGrid w:linePitch="360"/>
        </w:sectPr>
      </w:pPr>
    </w:p>
    <w:p w14:paraId="60EE6695" w14:textId="5E1A791B" w:rsidR="00F94729" w:rsidRDefault="00F94729" w:rsidP="00766667">
      <w:pPr>
        <w:widowControl w:val="0"/>
        <w:autoSpaceDE w:val="0"/>
        <w:autoSpaceDN w:val="0"/>
        <w:adjustRightInd w:val="0"/>
        <w:spacing w:after="200" w:line="276" w:lineRule="auto"/>
        <w:rPr>
          <w:rFonts w:ascii="Times New Roman" w:hAnsi="Times New Roman"/>
          <w:sz w:val="14"/>
          <w:szCs w:val="14"/>
          <w:lang w:val="en"/>
        </w:rPr>
      </w:pPr>
      <w:r>
        <w:rPr>
          <w:rFonts w:ascii="Times New Roman" w:hAnsi="Times New Roman"/>
          <w:noProof/>
          <w:lang w:val="en"/>
        </w:rPr>
        <mc:AlternateContent>
          <mc:Choice Requires="wps">
            <w:drawing>
              <wp:anchor distT="0" distB="0" distL="114300" distR="114300" simplePos="0" relativeHeight="251665408" behindDoc="0" locked="0" layoutInCell="1" allowOverlap="1" wp14:anchorId="14623B81" wp14:editId="030D6574">
                <wp:simplePos x="0" y="0"/>
                <wp:positionH relativeFrom="page">
                  <wp:align>left</wp:align>
                </wp:positionH>
                <wp:positionV relativeFrom="paragraph">
                  <wp:posOffset>-3175</wp:posOffset>
                </wp:positionV>
                <wp:extent cx="7962900" cy="25400"/>
                <wp:effectExtent l="0" t="0" r="19050" b="31750"/>
                <wp:wrapNone/>
                <wp:docPr id="4" name="Straight Connector 4"/>
                <wp:cNvGraphicFramePr/>
                <a:graphic xmlns:a="http://schemas.openxmlformats.org/drawingml/2006/main">
                  <a:graphicData uri="http://schemas.microsoft.com/office/word/2010/wordprocessingShape">
                    <wps:wsp>
                      <wps:cNvCnPr/>
                      <wps:spPr>
                        <a:xfrm flipV="1">
                          <a:off x="0" y="0"/>
                          <a:ext cx="7962900" cy="25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CEA3DC" id="Straight Connector 4" o:spid="_x0000_s1026" style="position:absolute;flip:y;z-index:25166540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25pt" to="627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" strokecolor="#4472c4 [3204]" strokeweight=".5pt">
                <v:stroke joinstyle="miter"/>
                <w10:wrap anchorx="page"/>
              </v:line>
            </w:pict>
          </mc:Fallback>
        </mc:AlternateContent>
      </w:r>
    </w:p>
    <w:p w14:paraId="09191737" w14:textId="680D4A75" w:rsidR="00766667" w:rsidRPr="00766667" w:rsidRDefault="00766667" w:rsidP="00766667">
      <w:pPr>
        <w:widowControl w:val="0"/>
        <w:autoSpaceDE w:val="0"/>
        <w:autoSpaceDN w:val="0"/>
        <w:adjustRightInd w:val="0"/>
        <w:spacing w:after="200" w:line="276" w:lineRule="auto"/>
        <w:rPr>
          <w:rFonts w:ascii="Times New Roman" w:hAnsi="Times New Roman"/>
          <w:sz w:val="12"/>
          <w:szCs w:val="12"/>
          <w:lang w:val="en"/>
        </w:rPr>
      </w:pPr>
      <w:r w:rsidRPr="00766667">
        <w:rPr>
          <w:rFonts w:ascii="Times New Roman" w:hAnsi="Times New Roman"/>
          <w:sz w:val="14"/>
          <w:szCs w:val="14"/>
          <w:lang w:val="en"/>
        </w:rPr>
        <w:t xml:space="preserve">* corresponding guide </w:t>
      </w:r>
    </w:p>
    <w:p w14:paraId="137AD584" w14:textId="2A68A857" w:rsidR="000C7FD2" w:rsidRDefault="000C7FD2" w:rsidP="000C7FD2">
      <w:pPr>
        <w:pStyle w:val="NoSpacing"/>
        <w:jc w:val="both"/>
        <w:rPr>
          <w:rFonts w:ascii="Times New Roman" w:hAnsi="Times New Roman"/>
          <w:lang w:val="en"/>
        </w:rPr>
      </w:pPr>
    </w:p>
    <w:p w14:paraId="1AA196D2" w14:textId="4423A9C4" w:rsidR="00C37264" w:rsidRDefault="00C37264" w:rsidP="00661300">
      <w:pPr>
        <w:pStyle w:val="NoSpacing"/>
        <w:jc w:val="both"/>
        <w:rPr>
          <w:rFonts w:ascii="Times New Roman" w:hAnsi="Times New Roman"/>
          <w:lang w:val="en"/>
        </w:rPr>
      </w:pPr>
    </w:p>
    <w:p w14:paraId="273495E0" w14:textId="27668BC4" w:rsidR="00C37264" w:rsidRDefault="00C37264" w:rsidP="00661300">
      <w:pPr>
        <w:pStyle w:val="NoSpacing"/>
        <w:jc w:val="both"/>
        <w:rPr>
          <w:rFonts w:ascii="Times New Roman" w:hAnsi="Times New Roman"/>
          <w:lang w:val="en"/>
        </w:rPr>
      </w:pPr>
    </w:p>
    <w:p w14:paraId="240CAC6E" w14:textId="153FC3B7" w:rsidR="00C37264" w:rsidRDefault="00C37264" w:rsidP="00661300">
      <w:pPr>
        <w:pStyle w:val="NoSpacing"/>
        <w:jc w:val="both"/>
        <w:rPr>
          <w:rFonts w:ascii="Times New Roman" w:hAnsi="Times New Roman"/>
          <w:lang w:val="en"/>
        </w:rPr>
      </w:pPr>
    </w:p>
    <w:p w14:paraId="1BFAB1FA" w14:textId="77777777" w:rsidR="00766667" w:rsidRDefault="00766667" w:rsidP="00766667">
      <w:pPr>
        <w:widowControl w:val="0"/>
        <w:autoSpaceDE w:val="0"/>
        <w:autoSpaceDN w:val="0"/>
        <w:adjustRightInd w:val="0"/>
        <w:spacing w:after="200" w:line="276" w:lineRule="auto"/>
        <w:rPr>
          <w:rFonts w:ascii="Times New Roman" w:hAnsi="Times New Roman"/>
          <w:b/>
          <w:bCs/>
          <w:sz w:val="32"/>
          <w:szCs w:val="32"/>
        </w:rPr>
        <w:sectPr w:rsidR="00766667" w:rsidSect="00766667">
          <w:type w:val="continuous"/>
          <w:pgSz w:w="11906" w:h="16838" w:code="9"/>
          <w:pgMar w:top="720" w:right="720" w:bottom="720" w:left="720" w:header="57" w:footer="57" w:gutter="0"/>
          <w:cols w:space="708"/>
          <w:docGrid w:linePitch="360"/>
        </w:sectPr>
      </w:pPr>
    </w:p>
    <w:p w14:paraId="61CC798C" w14:textId="173A6B92" w:rsidR="00F94729" w:rsidRDefault="00BA4799" w:rsidP="00F94729">
      <w:pPr>
        <w:widowControl w:val="0"/>
        <w:autoSpaceDE w:val="0"/>
        <w:autoSpaceDN w:val="0"/>
        <w:adjustRightInd w:val="0"/>
        <w:spacing w:after="200" w:line="276" w:lineRule="auto"/>
        <w:rPr>
          <w:rFonts w:ascii="Times New Roman" w:hAnsi="Times New Roman"/>
          <w:b/>
          <w:bCs/>
        </w:rPr>
      </w:pPr>
      <w:r>
        <w:rPr>
          <w:rFonts w:ascii="Times New Roman" w:hAnsi="Times New Roman"/>
          <w:b/>
          <w:bCs/>
          <w:sz w:val="32"/>
          <w:szCs w:val="32"/>
        </w:rPr>
        <w:t>2</w:t>
      </w:r>
      <w:r w:rsidR="00766667" w:rsidRPr="00BA5B23">
        <w:rPr>
          <w:rFonts w:ascii="Times New Roman" w:hAnsi="Times New Roman"/>
          <w:b/>
          <w:bCs/>
          <w:sz w:val="32"/>
          <w:szCs w:val="32"/>
        </w:rPr>
        <w:t>) EV powertrain topology</w:t>
      </w:r>
    </w:p>
    <w:p w14:paraId="24C00076" w14:textId="12C6703C" w:rsidR="00766667" w:rsidRPr="00F94729" w:rsidRDefault="00766667" w:rsidP="00F94729">
      <w:pPr>
        <w:widowControl w:val="0"/>
        <w:autoSpaceDE w:val="0"/>
        <w:autoSpaceDN w:val="0"/>
        <w:adjustRightInd w:val="0"/>
        <w:spacing w:after="200" w:line="276" w:lineRule="auto"/>
        <w:jc w:val="both"/>
        <w:rPr>
          <w:rFonts w:ascii="Times New Roman" w:hAnsi="Times New Roman"/>
          <w:b/>
          <w:bCs/>
        </w:rPr>
      </w:pPr>
      <w:r>
        <w:rPr>
          <w:rFonts w:ascii="Times New Roman" w:hAnsi="Times New Roman"/>
        </w:rPr>
        <w:t>An electric motor with the simplified gearbox can make up an extremely compact power plant for propelling. According to the distributions and configurations of the power plants, numerous feasible schemes of powertrain topology (i.e., EV powertrain topology) can be achieved. Fig. 1 depicts the four typical types of EV powertrain topology. The central drive powertrain, as shown in Fig. 1(a), is the most common topology for both EVs and conventional vehicles. The differences lie in that the internal combustion engine (ICE) is substituted by an electric motor, and the sophisticated multi-speed gearbox is simplified to a single-stage reducer. The mechanical differential and essential drive shafts are still reserved. Therefore, the chassis layout and configuration do not need to be modified excessively. Some existing EVs such as Nissan Leaf and Tesla Model S adopted this topology. However, the central drive powertrain topology is relatively cumbersome. The tight arrangement of the mechanical components makes it difficult to hold large capacity battery packs. In addition, the energy dissipation is relatively large. Recently, many researches have been conducted on EVs adopting the distributed electric motor configurations. The distributed configuration allows the independent control of each</w:t>
      </w:r>
    </w:p>
    <w:p w14:paraId="74DE7945" w14:textId="77777777" w:rsidR="00766667" w:rsidRDefault="00766667" w:rsidP="00766667">
      <w:pPr>
        <w:widowControl w:val="0"/>
        <w:autoSpaceDE w:val="0"/>
        <w:autoSpaceDN w:val="0"/>
        <w:adjustRightInd w:val="0"/>
        <w:spacing w:after="200"/>
        <w:rPr>
          <w:rFonts w:ascii="Times New Roman" w:hAnsi="Times New Roman"/>
        </w:rPr>
      </w:pPr>
      <w:r w:rsidRPr="003D29B6">
        <w:rPr>
          <w:rFonts w:ascii="Times New Roman" w:hAnsi="Times New Roman"/>
          <w:noProof/>
        </w:rPr>
        <w:drawing>
          <wp:inline distT="0" distB="0" distL="0" distR="0" wp14:anchorId="2EDD4E83" wp14:editId="654E9CA3">
            <wp:extent cx="3489960" cy="1854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7125"/>
                    <a:stretch/>
                  </pic:blipFill>
                  <pic:spPr bwMode="auto">
                    <a:xfrm>
                      <a:off x="0" y="0"/>
                      <a:ext cx="3489960" cy="1854200"/>
                    </a:xfrm>
                    <a:prstGeom prst="rect">
                      <a:avLst/>
                    </a:prstGeom>
                    <a:noFill/>
                    <a:ln>
                      <a:noFill/>
                    </a:ln>
                    <a:extLst>
                      <a:ext uri="{53640926-AAD7-44D8-BBD7-CCE9431645EC}">
                        <a14:shadowObscured xmlns:a14="http://schemas.microsoft.com/office/drawing/2010/main"/>
                      </a:ext>
                    </a:extLst>
                  </pic:spPr>
                </pic:pic>
              </a:graphicData>
            </a:graphic>
          </wp:inline>
        </w:drawing>
      </w:r>
    </w:p>
    <w:p w14:paraId="7CDC3A25" w14:textId="7ECF6E8A" w:rsidR="007C04F1" w:rsidRPr="007C04F1" w:rsidRDefault="007C04F1" w:rsidP="00766667">
      <w:pPr>
        <w:widowControl w:val="0"/>
        <w:autoSpaceDE w:val="0"/>
        <w:autoSpaceDN w:val="0"/>
        <w:adjustRightInd w:val="0"/>
        <w:spacing w:after="200" w:line="276" w:lineRule="auto"/>
        <w:jc w:val="both"/>
        <w:rPr>
          <w:rFonts w:ascii="Times New Roman" w:hAnsi="Times New Roman"/>
          <w:sz w:val="16"/>
          <w:szCs w:val="16"/>
        </w:rPr>
      </w:pPr>
      <w:r w:rsidRPr="007C04F1">
        <w:rPr>
          <w:rFonts w:ascii="Times New Roman" w:hAnsi="Times New Roman"/>
          <w:sz w:val="20"/>
          <w:szCs w:val="20"/>
        </w:rPr>
        <w:t xml:space="preserve">                             </w:t>
      </w:r>
      <w:r w:rsidRPr="007C04F1">
        <w:rPr>
          <w:rFonts w:ascii="Times New Roman" w:hAnsi="Times New Roman"/>
          <w:sz w:val="16"/>
          <w:szCs w:val="16"/>
        </w:rPr>
        <w:t>Fig. 1 Powertrain for EVs</w:t>
      </w:r>
    </w:p>
    <w:p w14:paraId="15DF3412" w14:textId="13DC1347" w:rsidR="00766667" w:rsidRDefault="00766667" w:rsidP="00766667">
      <w:pPr>
        <w:widowControl w:val="0"/>
        <w:autoSpaceDE w:val="0"/>
        <w:autoSpaceDN w:val="0"/>
        <w:adjustRightInd w:val="0"/>
        <w:spacing w:after="200" w:line="276" w:lineRule="auto"/>
        <w:jc w:val="both"/>
        <w:rPr>
          <w:rFonts w:ascii="Times New Roman" w:hAnsi="Times New Roman"/>
        </w:rPr>
      </w:pPr>
      <w:r>
        <w:rPr>
          <w:rFonts w:ascii="Times New Roman" w:hAnsi="Times New Roman"/>
        </w:rPr>
        <w:t xml:space="preserve">diving wheel and the traction torque distribution can be determined intelligently and precisely. Thus, the vehicle dynamics, steering performance and driving safety can be optimized and improved without additional hardware implementation. Additionally, eliminating mechanical transmission such as the gearbox, mechanical differential, and redundant drive shafts, may provide significant improvements on weight reduction, and cost saving. The simplest EV powertrain, called the wheel-hub drive without reducer, is shown in Fig. 1(b). This type of EV powertrain topology has been widely adopted in the electric bicycles and electric scooters </w:t>
      </w:r>
      <w:r>
        <w:rPr>
          <w:rFonts w:ascii="Times New Roman" w:hAnsi="Times New Roman"/>
        </w:rPr>
        <w:t xml:space="preserve">which have gained great successes in Chinese market. Although the mechanical transmission loss is eliminated, the electric motor works mainly within the non-efficiency region of the low speed and high torque due to the lack of reducer. For solving this problem, the wheel-hub drive with reducer powertrain is proposed, as depicted in Fig. 1(c). The electric motor and the reducer with constant gear ratio are integrated into a single assembly. The driving wheel connects the drive shaft to the reducer. The major shortcoming of those two wheel-hub drive powertrain topologies is that the unsprang mass of the suspension will be increased, which adversely affects the handling and ride, especially during fast oscillating motions over bumps. The wheels will transmit instead of absorbing the oscillations to the chassis. Fig. 1(d) depicts the schematic of close-wheel drive powertrain. The electric motor and the reducer are also integrated into a single assembly. However, different from the wheel-hub drive powertrain, the close-wheel drive powertrain uses an output shaft of the reducer to drive the wheel through the drive shaft assembly containing universal joints. For instance, Mercedes-Benz applies this type of powertrain topology to their SLS AMG E-CELL vehicle. </w:t>
      </w:r>
    </w:p>
    <w:p w14:paraId="40D04454" w14:textId="4C17FA07" w:rsidR="00F94729" w:rsidRPr="00BA5B23" w:rsidRDefault="00BA4799" w:rsidP="00F94729">
      <w:pPr>
        <w:widowControl w:val="0"/>
        <w:autoSpaceDE w:val="0"/>
        <w:autoSpaceDN w:val="0"/>
        <w:adjustRightInd w:val="0"/>
        <w:spacing w:after="200" w:line="276" w:lineRule="auto"/>
        <w:jc w:val="both"/>
        <w:rPr>
          <w:rFonts w:ascii="Times New Roman" w:hAnsi="Times New Roman"/>
          <w:b/>
          <w:bCs/>
        </w:rPr>
      </w:pPr>
      <w:r>
        <w:rPr>
          <w:rFonts w:ascii="Times New Roman" w:hAnsi="Times New Roman"/>
          <w:b/>
          <w:bCs/>
          <w:sz w:val="32"/>
          <w:szCs w:val="32"/>
        </w:rPr>
        <w:t>3</w:t>
      </w:r>
      <w:r w:rsidR="00F94729" w:rsidRPr="00BA5B23">
        <w:rPr>
          <w:rFonts w:ascii="Times New Roman" w:hAnsi="Times New Roman"/>
          <w:b/>
          <w:bCs/>
          <w:sz w:val="32"/>
          <w:szCs w:val="32"/>
        </w:rPr>
        <w:t>)  NISSAN LEAF</w:t>
      </w:r>
      <w:r w:rsidR="00F94729" w:rsidRPr="00BA5B23">
        <w:rPr>
          <w:rFonts w:ascii="Times New Roman" w:hAnsi="Times New Roman"/>
          <w:b/>
          <w:bCs/>
          <w:noProof/>
          <w:sz w:val="32"/>
          <w:szCs w:val="32"/>
        </w:rPr>
        <w:t xml:space="preserve"> </w:t>
      </w:r>
    </w:p>
    <w:p w14:paraId="10DA2D46" w14:textId="77777777" w:rsidR="00F94729" w:rsidRDefault="00F94729" w:rsidP="00F94729">
      <w:pPr>
        <w:widowControl w:val="0"/>
        <w:autoSpaceDE w:val="0"/>
        <w:autoSpaceDN w:val="0"/>
        <w:adjustRightInd w:val="0"/>
        <w:spacing w:after="200" w:line="276" w:lineRule="auto"/>
        <w:rPr>
          <w:rFonts w:ascii="Times New Roman" w:hAnsi="Times New Roman"/>
          <w:sz w:val="32"/>
          <w:szCs w:val="32"/>
        </w:rPr>
      </w:pPr>
      <w:r w:rsidRPr="003D29B6">
        <w:rPr>
          <w:rFonts w:ascii="Times New Roman" w:hAnsi="Times New Roman"/>
          <w:noProof/>
          <w:sz w:val="32"/>
          <w:szCs w:val="32"/>
        </w:rPr>
        <w:drawing>
          <wp:inline distT="0" distB="0" distL="0" distR="0" wp14:anchorId="16BA6D53" wp14:editId="0900BAE9">
            <wp:extent cx="1318260" cy="82296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18260" cy="822960"/>
                    </a:xfrm>
                    <a:prstGeom prst="rect">
                      <a:avLst/>
                    </a:prstGeom>
                    <a:noFill/>
                    <a:ln>
                      <a:noFill/>
                    </a:ln>
                  </pic:spPr>
                </pic:pic>
              </a:graphicData>
            </a:graphic>
          </wp:inline>
        </w:drawing>
      </w:r>
    </w:p>
    <w:p w14:paraId="1D079958" w14:textId="77777777" w:rsidR="00F94729" w:rsidRPr="0065222B" w:rsidRDefault="00F94729" w:rsidP="00F94729">
      <w:pPr>
        <w:widowControl w:val="0"/>
        <w:autoSpaceDE w:val="0"/>
        <w:autoSpaceDN w:val="0"/>
        <w:adjustRightInd w:val="0"/>
        <w:spacing w:after="200" w:line="276" w:lineRule="auto"/>
        <w:jc w:val="both"/>
        <w:rPr>
          <w:rFonts w:ascii="Times New Roman" w:hAnsi="Times New Roman"/>
          <w:sz w:val="32"/>
          <w:szCs w:val="32"/>
        </w:rPr>
      </w:pPr>
      <w:r>
        <w:rPr>
          <w:rFonts w:ascii="Times New Roman" w:hAnsi="Times New Roman"/>
        </w:rPr>
        <w:t xml:space="preserve">In this section, a model of the Nissan Leaf is created and compared with test results from on-going road tests. The test route daily taken by the driver is approximately 60 km roundtrip on roads with some steep slopes and a mix of urban and suburban driving. Google Maps and Google Earth were found to be very useful tools in estimating the vehicle power consumption. A GPS-based mobile app, View Ranger, is also used to track the location, elevation, and speed. </w:t>
      </w:r>
    </w:p>
    <w:p w14:paraId="47928050" w14:textId="77777777" w:rsidR="00F94729" w:rsidRDefault="00F94729" w:rsidP="00F94729">
      <w:pPr>
        <w:widowControl w:val="0"/>
        <w:autoSpaceDE w:val="0"/>
        <w:autoSpaceDN w:val="0"/>
        <w:adjustRightInd w:val="0"/>
        <w:spacing w:after="200"/>
        <w:rPr>
          <w:rFonts w:ascii="Times New Roman" w:hAnsi="Times New Roman"/>
          <w:lang w:val="en"/>
        </w:rPr>
      </w:pPr>
      <w:r w:rsidRPr="003D29B6">
        <w:rPr>
          <w:rFonts w:ascii="Times New Roman" w:hAnsi="Times New Roman"/>
          <w:noProof/>
          <w:lang w:val="en"/>
        </w:rPr>
        <w:drawing>
          <wp:inline distT="0" distB="0" distL="0" distR="0" wp14:anchorId="7C0F2122" wp14:editId="6B7700CC">
            <wp:extent cx="2796540" cy="1409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96540" cy="1409700"/>
                    </a:xfrm>
                    <a:prstGeom prst="rect">
                      <a:avLst/>
                    </a:prstGeom>
                    <a:noFill/>
                    <a:ln>
                      <a:noFill/>
                    </a:ln>
                  </pic:spPr>
                </pic:pic>
              </a:graphicData>
            </a:graphic>
          </wp:inline>
        </w:drawing>
      </w:r>
    </w:p>
    <w:p w14:paraId="5A515181" w14:textId="4293E270" w:rsidR="00F94729" w:rsidRPr="00067D88" w:rsidRDefault="00F94729" w:rsidP="00F94729">
      <w:pPr>
        <w:widowControl w:val="0"/>
        <w:autoSpaceDE w:val="0"/>
        <w:autoSpaceDN w:val="0"/>
        <w:adjustRightInd w:val="0"/>
        <w:spacing w:after="200"/>
        <w:rPr>
          <w:rFonts w:ascii="Times New Roman" w:hAnsi="Times New Roman"/>
          <w:sz w:val="16"/>
          <w:szCs w:val="16"/>
          <w:lang w:val="en"/>
        </w:rPr>
      </w:pPr>
      <w:r w:rsidRPr="007C04F1">
        <w:rPr>
          <w:rFonts w:ascii="Times New Roman" w:hAnsi="Times New Roman"/>
          <w:sz w:val="16"/>
          <w:szCs w:val="16"/>
          <w:lang w:val="en"/>
        </w:rPr>
        <w:t xml:space="preserve">               </w:t>
      </w:r>
      <w:r w:rsidR="007C04F1">
        <w:rPr>
          <w:rFonts w:ascii="Times New Roman" w:hAnsi="Times New Roman"/>
          <w:sz w:val="16"/>
          <w:szCs w:val="16"/>
          <w:lang w:val="en"/>
        </w:rPr>
        <w:t xml:space="preserve">                   </w:t>
      </w:r>
      <w:r w:rsidR="007C04F1" w:rsidRPr="007C04F1">
        <w:rPr>
          <w:rFonts w:ascii="Times New Roman" w:hAnsi="Times New Roman"/>
          <w:sz w:val="16"/>
          <w:szCs w:val="16"/>
          <w:lang w:val="en"/>
        </w:rPr>
        <w:t xml:space="preserve">Fig.2 </w:t>
      </w:r>
      <w:r w:rsidRPr="00067D88">
        <w:rPr>
          <w:rFonts w:ascii="Times New Roman" w:hAnsi="Times New Roman"/>
          <w:sz w:val="16"/>
          <w:szCs w:val="16"/>
          <w:lang w:val="en"/>
        </w:rPr>
        <w:t xml:space="preserve">Range vs Speed </w:t>
      </w:r>
    </w:p>
    <w:p w14:paraId="7CB0B6E6" w14:textId="77777777" w:rsidR="00F94729" w:rsidRPr="00BA5B23" w:rsidRDefault="00F94729" w:rsidP="00F94729">
      <w:pPr>
        <w:widowControl w:val="0"/>
        <w:autoSpaceDE w:val="0"/>
        <w:autoSpaceDN w:val="0"/>
        <w:adjustRightInd w:val="0"/>
        <w:spacing w:after="200"/>
        <w:rPr>
          <w:rFonts w:ascii="Times New Roman" w:hAnsi="Times New Roman"/>
          <w:b/>
          <w:bCs/>
          <w:lang w:val="en"/>
        </w:rPr>
      </w:pPr>
      <w:r w:rsidRPr="00BA5B23">
        <w:rPr>
          <w:rFonts w:ascii="Times New Roman" w:hAnsi="Times New Roman"/>
          <w:b/>
          <w:bCs/>
          <w:sz w:val="32"/>
          <w:szCs w:val="32"/>
          <w:lang w:val="en"/>
        </w:rPr>
        <w:lastRenderedPageBreak/>
        <w:t xml:space="preserve">Nissan leaf powertrain </w:t>
      </w:r>
    </w:p>
    <w:p w14:paraId="22658B1F" w14:textId="77777777" w:rsidR="00F94729" w:rsidRDefault="00F94729" w:rsidP="00F94729">
      <w:pPr>
        <w:widowControl w:val="0"/>
        <w:autoSpaceDE w:val="0"/>
        <w:autoSpaceDN w:val="0"/>
        <w:adjustRightInd w:val="0"/>
        <w:spacing w:after="200"/>
        <w:jc w:val="both"/>
        <w:rPr>
          <w:rFonts w:ascii="Times New Roman" w:hAnsi="Times New Roman"/>
          <w:lang w:val="en"/>
        </w:rPr>
      </w:pPr>
      <w:r>
        <w:rPr>
          <w:rFonts w:ascii="Times New Roman" w:hAnsi="Times New Roman"/>
          <w:lang w:val="en"/>
        </w:rPr>
        <w:t>The Leaf is powered by an electric synchronous motor with 80 kW (107 hp) and 280 N</w:t>
      </w:r>
      <w:r>
        <w:rPr>
          <w:rFonts w:ascii="Cambria Math" w:hAnsi="Cambria Math" w:cs="Cambria Math"/>
          <w:lang w:val="en"/>
        </w:rPr>
        <w:t>⋅</w:t>
      </w:r>
      <w:r>
        <w:rPr>
          <w:rFonts w:ascii="Times New Roman" w:hAnsi="Times New Roman"/>
          <w:lang w:val="en"/>
        </w:rPr>
        <w:t>m (207 ft</w:t>
      </w:r>
      <w:r>
        <w:rPr>
          <w:rFonts w:ascii="Cambria Math" w:hAnsi="Cambria Math" w:cs="Cambria Math"/>
          <w:lang w:val="en"/>
        </w:rPr>
        <w:t>⋅</w:t>
      </w:r>
      <w:r>
        <w:rPr>
          <w:rFonts w:ascii="Times New Roman" w:hAnsi="Times New Roman"/>
          <w:lang w:val="en"/>
        </w:rPr>
        <w:t>lb) driving the front wheels. The Leaf was initially equipped with a 24 kWh lithium ion battery, later increased to 30 kWh. The battery is manufactured by Automotive Energy Supply Corporation. It's guaranteed for eight years or 100,000 miles in the USA, and 100,000 km or 5 years in Europe.</w:t>
      </w:r>
    </w:p>
    <w:p w14:paraId="2C96D797" w14:textId="77777777" w:rsidR="00F94729" w:rsidRDefault="00F94729" w:rsidP="00F94729">
      <w:pPr>
        <w:widowControl w:val="0"/>
        <w:autoSpaceDE w:val="0"/>
        <w:autoSpaceDN w:val="0"/>
        <w:adjustRightInd w:val="0"/>
        <w:spacing w:after="200"/>
        <w:jc w:val="both"/>
        <w:rPr>
          <w:rFonts w:ascii="Times New Roman" w:hAnsi="Times New Roman"/>
          <w:lang w:val="en"/>
        </w:rPr>
      </w:pPr>
      <w:r>
        <w:rPr>
          <w:rFonts w:ascii="Times New Roman" w:hAnsi="Times New Roman"/>
          <w:lang w:val="en"/>
        </w:rPr>
        <w:t>There is no active cooling of the battery pack, only passive cooling by radiation. There is a battery refurbishment program in Japan, but not in the US.</w:t>
      </w:r>
    </w:p>
    <w:p w14:paraId="31D97F98" w14:textId="77777777" w:rsidR="00F94729" w:rsidRDefault="00F94729" w:rsidP="00F94729">
      <w:pPr>
        <w:widowControl w:val="0"/>
        <w:autoSpaceDE w:val="0"/>
        <w:autoSpaceDN w:val="0"/>
        <w:adjustRightInd w:val="0"/>
        <w:spacing w:after="200"/>
        <w:jc w:val="both"/>
        <w:rPr>
          <w:rFonts w:ascii="Times New Roman" w:hAnsi="Times New Roman"/>
          <w:lang w:val="en"/>
        </w:rPr>
      </w:pPr>
      <w:r>
        <w:rPr>
          <w:rFonts w:ascii="Times New Roman" w:hAnsi="Times New Roman"/>
          <w:lang w:val="en"/>
        </w:rPr>
        <w:t>Nissan reports the 2011 Leaf has a drag coefficient of Cd=0.29 and the 2013 model Cd=0.28. The Leaf is generally cheaper to operate than gasoline and hybrid cars. However, since the Leaf costs significantly more than similar gasoline-powered vehicles, it may take a long time for the fuel savings to cancel out the increased initial cost, even after government incentives for plug-in electric vehicles.</w:t>
      </w:r>
    </w:p>
    <w:p w14:paraId="0000A57E" w14:textId="77777777" w:rsidR="00F94729" w:rsidRDefault="00F94729" w:rsidP="00F94729">
      <w:pPr>
        <w:widowControl w:val="0"/>
        <w:autoSpaceDE w:val="0"/>
        <w:autoSpaceDN w:val="0"/>
        <w:adjustRightInd w:val="0"/>
        <w:spacing w:after="200"/>
        <w:jc w:val="both"/>
        <w:rPr>
          <w:rFonts w:ascii="Times New Roman" w:hAnsi="Times New Roman"/>
          <w:lang w:val="en"/>
        </w:rPr>
      </w:pPr>
      <w:r>
        <w:rPr>
          <w:rFonts w:ascii="Times New Roman" w:hAnsi="Times New Roman"/>
          <w:lang w:val="en"/>
        </w:rPr>
        <w:t>Nissan</w:t>
      </w:r>
      <w:r>
        <w:rPr>
          <w:rFonts w:ascii="Cambria Math" w:hAnsi="Cambria Math" w:cs="Cambria Math"/>
          <w:lang w:val="en"/>
        </w:rPr>
        <w:t xml:space="preserve"> </w:t>
      </w:r>
      <w:r>
        <w:rPr>
          <w:rFonts w:ascii="Times New Roman" w:hAnsi="Times New Roman"/>
          <w:lang w:val="en"/>
        </w:rPr>
        <w:t>Motor</w:t>
      </w:r>
      <w:r>
        <w:rPr>
          <w:rFonts w:ascii="Cambria Math" w:hAnsi="Cambria Math" w:cs="Cambria Math"/>
          <w:lang w:val="en"/>
        </w:rPr>
        <w:t xml:space="preserve"> </w:t>
      </w:r>
      <w:r>
        <w:rPr>
          <w:rFonts w:ascii="Times New Roman" w:hAnsi="Times New Roman"/>
          <w:lang w:val="en"/>
        </w:rPr>
        <w:t>Co</w:t>
      </w:r>
      <w:r>
        <w:rPr>
          <w:rFonts w:ascii="Cambria Math" w:hAnsi="Cambria Math" w:cs="Cambria Math"/>
          <w:lang w:val="en"/>
        </w:rPr>
        <w:t xml:space="preserve">. </w:t>
      </w:r>
      <w:r>
        <w:rPr>
          <w:rFonts w:ascii="Times New Roman" w:hAnsi="Times New Roman"/>
          <w:lang w:val="en"/>
        </w:rPr>
        <w:t>Ltd</w:t>
      </w:r>
      <w:r>
        <w:rPr>
          <w:rFonts w:ascii="Cambria Math" w:hAnsi="Cambria Math" w:cs="Cambria Math"/>
          <w:lang w:val="en"/>
        </w:rPr>
        <w:t xml:space="preserve">., </w:t>
      </w:r>
      <w:r>
        <w:rPr>
          <w:rFonts w:ascii="Times New Roman" w:hAnsi="Times New Roman"/>
          <w:lang w:val="en"/>
        </w:rPr>
        <w:t>today</w:t>
      </w:r>
      <w:r>
        <w:rPr>
          <w:rFonts w:ascii="Cambria Math" w:hAnsi="Cambria Math" w:cs="Cambria Math"/>
          <w:lang w:val="en"/>
        </w:rPr>
        <w:t xml:space="preserve"> </w:t>
      </w:r>
      <w:r>
        <w:rPr>
          <w:rFonts w:ascii="Times New Roman" w:hAnsi="Times New Roman"/>
          <w:lang w:val="en"/>
        </w:rPr>
        <w:t>introduced</w:t>
      </w:r>
      <w:r>
        <w:rPr>
          <w:rFonts w:ascii="Cambria Math" w:hAnsi="Cambria Math" w:cs="Cambria Math"/>
          <w:lang w:val="en"/>
        </w:rPr>
        <w:t xml:space="preserve"> </w:t>
      </w:r>
      <w:r>
        <w:rPr>
          <w:rFonts w:ascii="Times New Roman" w:hAnsi="Times New Roman"/>
          <w:lang w:val="en"/>
        </w:rPr>
        <w:t>its</w:t>
      </w:r>
      <w:r>
        <w:rPr>
          <w:rFonts w:ascii="Cambria Math" w:hAnsi="Cambria Math" w:cs="Cambria Math"/>
          <w:lang w:val="en"/>
        </w:rPr>
        <w:t xml:space="preserve"> </w:t>
      </w:r>
      <w:r>
        <w:rPr>
          <w:rFonts w:ascii="Times New Roman" w:hAnsi="Times New Roman"/>
          <w:lang w:val="en"/>
        </w:rPr>
        <w:t>new</w:t>
      </w:r>
      <w:r>
        <w:rPr>
          <w:rFonts w:ascii="Cambria Math" w:hAnsi="Cambria Math" w:cs="Cambria Math"/>
          <w:lang w:val="en"/>
        </w:rPr>
        <w:t xml:space="preserve"> </w:t>
      </w:r>
      <w:r>
        <w:rPr>
          <w:rFonts w:ascii="Times New Roman" w:hAnsi="Times New Roman"/>
          <w:lang w:val="en"/>
        </w:rPr>
        <w:t>drive</w:t>
      </w:r>
      <w:r>
        <w:rPr>
          <w:rFonts w:ascii="Cambria Math" w:hAnsi="Cambria Math" w:cs="Cambria Math"/>
          <w:lang w:val="en"/>
        </w:rPr>
        <w:t xml:space="preserve"> </w:t>
      </w:r>
      <w:r>
        <w:rPr>
          <w:rFonts w:ascii="Times New Roman" w:hAnsi="Times New Roman"/>
          <w:lang w:val="en"/>
        </w:rPr>
        <w:t>system</w:t>
      </w:r>
      <w:r>
        <w:rPr>
          <w:rFonts w:ascii="Cambria Math" w:hAnsi="Cambria Math" w:cs="Cambria Math"/>
          <w:lang w:val="en"/>
        </w:rPr>
        <w:t xml:space="preserve"> </w:t>
      </w:r>
      <w:r>
        <w:rPr>
          <w:rFonts w:ascii="Times New Roman" w:hAnsi="Times New Roman"/>
          <w:lang w:val="en"/>
        </w:rPr>
        <w:t>called</w:t>
      </w:r>
      <w:r>
        <w:rPr>
          <w:rFonts w:ascii="Cambria Math" w:hAnsi="Cambria Math" w:cs="Cambria Math"/>
          <w:lang w:val="en"/>
        </w:rPr>
        <w:t xml:space="preserve"> </w:t>
      </w:r>
      <w:r>
        <w:rPr>
          <w:rFonts w:ascii="Times New Roman" w:hAnsi="Times New Roman"/>
          <w:lang w:val="en"/>
        </w:rPr>
        <w:t>e</w:t>
      </w:r>
      <w:r>
        <w:rPr>
          <w:rFonts w:ascii="Cambria Math" w:hAnsi="Cambria Math" w:cs="Cambria Math"/>
          <w:lang w:val="en"/>
        </w:rPr>
        <w:t>-</w:t>
      </w:r>
      <w:r>
        <w:rPr>
          <w:rFonts w:ascii="Times New Roman" w:hAnsi="Times New Roman"/>
          <w:lang w:val="en"/>
        </w:rPr>
        <w:t>POWER</w:t>
      </w:r>
      <w:r>
        <w:rPr>
          <w:rFonts w:ascii="Cambria Math" w:hAnsi="Cambria Math" w:cs="Cambria Math"/>
          <w:lang w:val="en"/>
        </w:rPr>
        <w:t xml:space="preserve"> </w:t>
      </w:r>
      <w:r>
        <w:rPr>
          <w:rFonts w:ascii="Times New Roman" w:hAnsi="Times New Roman"/>
          <w:lang w:val="en"/>
        </w:rPr>
        <w:t>to</w:t>
      </w:r>
      <w:r>
        <w:rPr>
          <w:rFonts w:ascii="Cambria Math" w:hAnsi="Cambria Math" w:cs="Cambria Math"/>
          <w:lang w:val="en"/>
        </w:rPr>
        <w:t xml:space="preserve"> </w:t>
      </w:r>
      <w:r>
        <w:rPr>
          <w:rFonts w:ascii="Times New Roman" w:hAnsi="Times New Roman"/>
          <w:lang w:val="en"/>
        </w:rPr>
        <w:t>customers</w:t>
      </w:r>
      <w:r>
        <w:rPr>
          <w:rFonts w:ascii="Cambria Math" w:hAnsi="Cambria Math" w:cs="Cambria Math"/>
          <w:lang w:val="en"/>
        </w:rPr>
        <w:t xml:space="preserve">. </w:t>
      </w:r>
      <w:r>
        <w:rPr>
          <w:rFonts w:ascii="Times New Roman" w:hAnsi="Times New Roman"/>
          <w:lang w:val="en"/>
        </w:rPr>
        <w:t>It</w:t>
      </w:r>
      <w:r>
        <w:rPr>
          <w:rFonts w:ascii="Cambria Math" w:hAnsi="Cambria Math" w:cs="Cambria Math"/>
          <w:lang w:val="en"/>
        </w:rPr>
        <w:t xml:space="preserve"> </w:t>
      </w:r>
      <w:r>
        <w:rPr>
          <w:rFonts w:ascii="Times New Roman" w:hAnsi="Times New Roman"/>
          <w:lang w:val="en"/>
        </w:rPr>
        <w:t>marks</w:t>
      </w:r>
      <w:r>
        <w:rPr>
          <w:rFonts w:ascii="Cambria Math" w:hAnsi="Cambria Math" w:cs="Cambria Math"/>
          <w:lang w:val="en"/>
        </w:rPr>
        <w:t xml:space="preserve"> </w:t>
      </w:r>
      <w:r>
        <w:rPr>
          <w:rFonts w:ascii="Times New Roman" w:hAnsi="Times New Roman"/>
          <w:lang w:val="en"/>
        </w:rPr>
        <w:t>the</w:t>
      </w:r>
      <w:r>
        <w:rPr>
          <w:rFonts w:ascii="Cambria Math" w:hAnsi="Cambria Math" w:cs="Cambria Math"/>
          <w:lang w:val="en"/>
        </w:rPr>
        <w:t xml:space="preserve"> </w:t>
      </w:r>
      <w:r>
        <w:rPr>
          <w:rFonts w:ascii="Times New Roman" w:hAnsi="Times New Roman"/>
          <w:lang w:val="en"/>
        </w:rPr>
        <w:t>first</w:t>
      </w:r>
      <w:r>
        <w:rPr>
          <w:rFonts w:ascii="Cambria Math" w:hAnsi="Cambria Math" w:cs="Cambria Math"/>
          <w:lang w:val="en"/>
        </w:rPr>
        <w:t xml:space="preserve"> </w:t>
      </w:r>
      <w:r>
        <w:rPr>
          <w:rFonts w:ascii="Times New Roman" w:hAnsi="Times New Roman"/>
          <w:lang w:val="en"/>
        </w:rPr>
        <w:t>time</w:t>
      </w:r>
      <w:r>
        <w:rPr>
          <w:rFonts w:ascii="Cambria Math" w:hAnsi="Cambria Math" w:cs="Cambria Math"/>
          <w:lang w:val="en"/>
        </w:rPr>
        <w:t xml:space="preserve"> </w:t>
      </w:r>
      <w:r>
        <w:rPr>
          <w:rFonts w:ascii="Times New Roman" w:hAnsi="Times New Roman"/>
          <w:lang w:val="en"/>
        </w:rPr>
        <w:t>that</w:t>
      </w:r>
      <w:r>
        <w:rPr>
          <w:rFonts w:ascii="Cambria Math" w:hAnsi="Cambria Math" w:cs="Cambria Math"/>
          <w:lang w:val="en"/>
        </w:rPr>
        <w:t xml:space="preserve"> </w:t>
      </w:r>
      <w:r>
        <w:rPr>
          <w:rFonts w:ascii="Times New Roman" w:hAnsi="Times New Roman"/>
          <w:lang w:val="en"/>
        </w:rPr>
        <w:t>e</w:t>
      </w:r>
      <w:r>
        <w:rPr>
          <w:rFonts w:ascii="Cambria Math" w:hAnsi="Cambria Math" w:cs="Cambria Math"/>
          <w:lang w:val="en"/>
        </w:rPr>
        <w:t>-</w:t>
      </w:r>
      <w:r>
        <w:rPr>
          <w:rFonts w:ascii="Times New Roman" w:hAnsi="Times New Roman"/>
          <w:lang w:val="en"/>
        </w:rPr>
        <w:t>POWER</w:t>
      </w:r>
      <w:r>
        <w:rPr>
          <w:rFonts w:ascii="Cambria Math" w:hAnsi="Cambria Math" w:cs="Cambria Math"/>
          <w:lang w:val="en"/>
        </w:rPr>
        <w:t xml:space="preserve"> </w:t>
      </w:r>
      <w:r>
        <w:rPr>
          <w:rFonts w:ascii="Times New Roman" w:hAnsi="Times New Roman"/>
          <w:lang w:val="en"/>
        </w:rPr>
        <w:t>technology</w:t>
      </w:r>
      <w:r>
        <w:rPr>
          <w:rFonts w:ascii="Cambria Math" w:hAnsi="Cambria Math" w:cs="Cambria Math"/>
          <w:lang w:val="en"/>
        </w:rPr>
        <w:t xml:space="preserve"> </w:t>
      </w:r>
      <w:r>
        <w:rPr>
          <w:rFonts w:ascii="Times New Roman" w:hAnsi="Times New Roman"/>
          <w:lang w:val="en"/>
        </w:rPr>
        <w:t>is</w:t>
      </w:r>
      <w:r>
        <w:rPr>
          <w:rFonts w:ascii="Cambria Math" w:hAnsi="Cambria Math" w:cs="Cambria Math"/>
          <w:lang w:val="en"/>
        </w:rPr>
        <w:t xml:space="preserve"> </w:t>
      </w:r>
      <w:r>
        <w:rPr>
          <w:rFonts w:ascii="Times New Roman" w:hAnsi="Times New Roman"/>
          <w:lang w:val="en"/>
        </w:rPr>
        <w:t>available</w:t>
      </w:r>
      <w:r>
        <w:rPr>
          <w:rFonts w:ascii="Cambria Math" w:hAnsi="Cambria Math" w:cs="Cambria Math"/>
          <w:lang w:val="en"/>
        </w:rPr>
        <w:t xml:space="preserve"> </w:t>
      </w:r>
      <w:r>
        <w:rPr>
          <w:rFonts w:ascii="Times New Roman" w:hAnsi="Times New Roman"/>
          <w:lang w:val="en"/>
        </w:rPr>
        <w:t>for</w:t>
      </w:r>
      <w:r>
        <w:rPr>
          <w:rFonts w:ascii="Cambria Math" w:hAnsi="Cambria Math" w:cs="Cambria Math"/>
          <w:lang w:val="en"/>
        </w:rPr>
        <w:t xml:space="preserve"> </w:t>
      </w:r>
      <w:r>
        <w:rPr>
          <w:rFonts w:ascii="Times New Roman" w:hAnsi="Times New Roman"/>
          <w:lang w:val="en"/>
        </w:rPr>
        <w:t>consumers</w:t>
      </w:r>
      <w:r>
        <w:rPr>
          <w:rFonts w:ascii="Cambria Math" w:hAnsi="Cambria Math" w:cs="Cambria Math"/>
          <w:lang w:val="en"/>
        </w:rPr>
        <w:t xml:space="preserve">, </w:t>
      </w:r>
      <w:r>
        <w:rPr>
          <w:rFonts w:ascii="Times New Roman" w:hAnsi="Times New Roman"/>
          <w:lang w:val="en"/>
        </w:rPr>
        <w:t>marking</w:t>
      </w:r>
      <w:r>
        <w:rPr>
          <w:rFonts w:ascii="Cambria Math" w:hAnsi="Cambria Math" w:cs="Cambria Math"/>
          <w:lang w:val="en"/>
        </w:rPr>
        <w:t xml:space="preserve"> </w:t>
      </w:r>
      <w:r>
        <w:rPr>
          <w:rFonts w:ascii="Times New Roman" w:hAnsi="Times New Roman"/>
          <w:lang w:val="en"/>
        </w:rPr>
        <w:t>a</w:t>
      </w:r>
      <w:r>
        <w:rPr>
          <w:rFonts w:ascii="Cambria Math" w:hAnsi="Cambria Math" w:cs="Cambria Math"/>
          <w:lang w:val="en"/>
        </w:rPr>
        <w:t xml:space="preserve"> </w:t>
      </w:r>
      <w:r>
        <w:rPr>
          <w:rFonts w:ascii="Times New Roman" w:hAnsi="Times New Roman"/>
          <w:lang w:val="en"/>
        </w:rPr>
        <w:t>significant</w:t>
      </w:r>
      <w:r>
        <w:rPr>
          <w:rFonts w:ascii="Cambria Math" w:hAnsi="Cambria Math" w:cs="Cambria Math"/>
          <w:lang w:val="en"/>
        </w:rPr>
        <w:t xml:space="preserve"> </w:t>
      </w:r>
      <w:r>
        <w:rPr>
          <w:rFonts w:ascii="Times New Roman" w:hAnsi="Times New Roman"/>
          <w:lang w:val="en"/>
        </w:rPr>
        <w:t>milestone</w:t>
      </w:r>
      <w:r>
        <w:rPr>
          <w:rFonts w:ascii="Cambria Math" w:hAnsi="Cambria Math" w:cs="Cambria Math"/>
          <w:lang w:val="en"/>
        </w:rPr>
        <w:t xml:space="preserve"> </w:t>
      </w:r>
      <w:r>
        <w:rPr>
          <w:rFonts w:ascii="Times New Roman" w:hAnsi="Times New Roman"/>
          <w:lang w:val="en"/>
        </w:rPr>
        <w:t>in</w:t>
      </w:r>
      <w:r>
        <w:rPr>
          <w:rFonts w:ascii="Cambria Math" w:hAnsi="Cambria Math" w:cs="Cambria Math"/>
          <w:lang w:val="en"/>
        </w:rPr>
        <w:t xml:space="preserve"> </w:t>
      </w:r>
      <w:r>
        <w:rPr>
          <w:rFonts w:ascii="Times New Roman" w:hAnsi="Times New Roman"/>
          <w:lang w:val="en"/>
        </w:rPr>
        <w:t>the</w:t>
      </w:r>
      <w:r>
        <w:rPr>
          <w:rFonts w:ascii="Cambria Math" w:hAnsi="Cambria Math" w:cs="Cambria Math"/>
          <w:lang w:val="en"/>
        </w:rPr>
        <w:t xml:space="preserve"> </w:t>
      </w:r>
      <w:r>
        <w:rPr>
          <w:rFonts w:ascii="Times New Roman" w:hAnsi="Times New Roman"/>
          <w:lang w:val="en"/>
        </w:rPr>
        <w:t>electrification</w:t>
      </w:r>
      <w:r>
        <w:rPr>
          <w:rFonts w:ascii="Cambria Math" w:hAnsi="Cambria Math" w:cs="Cambria Math"/>
          <w:lang w:val="en"/>
        </w:rPr>
        <w:t xml:space="preserve"> </w:t>
      </w:r>
      <w:r>
        <w:rPr>
          <w:rFonts w:ascii="Times New Roman" w:hAnsi="Times New Roman"/>
          <w:lang w:val="en"/>
        </w:rPr>
        <w:t>strategy</w:t>
      </w:r>
      <w:r>
        <w:rPr>
          <w:rFonts w:ascii="Cambria Math" w:hAnsi="Cambria Math" w:cs="Cambria Math"/>
          <w:lang w:val="en"/>
        </w:rPr>
        <w:t xml:space="preserve"> </w:t>
      </w:r>
      <w:r>
        <w:rPr>
          <w:rFonts w:ascii="Times New Roman" w:hAnsi="Times New Roman"/>
          <w:lang w:val="en"/>
        </w:rPr>
        <w:t>under</w:t>
      </w:r>
      <w:r>
        <w:rPr>
          <w:rFonts w:ascii="Cambria Math" w:hAnsi="Cambria Math" w:cs="Cambria Math"/>
          <w:lang w:val="en"/>
        </w:rPr>
        <w:t xml:space="preserve"> </w:t>
      </w:r>
      <w:r>
        <w:rPr>
          <w:rFonts w:ascii="Times New Roman" w:hAnsi="Times New Roman"/>
          <w:lang w:val="en"/>
        </w:rPr>
        <w:t>Nissan</w:t>
      </w:r>
      <w:r>
        <w:rPr>
          <w:rFonts w:ascii="Cambria Math" w:hAnsi="Cambria Math" w:cs="Cambria Math"/>
          <w:lang w:val="en"/>
        </w:rPr>
        <w:t xml:space="preserve"> </w:t>
      </w:r>
      <w:r>
        <w:rPr>
          <w:rFonts w:ascii="Times New Roman" w:hAnsi="Times New Roman"/>
          <w:lang w:val="en"/>
        </w:rPr>
        <w:t>Intelligent</w:t>
      </w:r>
      <w:r>
        <w:rPr>
          <w:rFonts w:ascii="Cambria Math" w:hAnsi="Cambria Math" w:cs="Cambria Math"/>
          <w:lang w:val="en"/>
        </w:rPr>
        <w:t xml:space="preserve"> </w:t>
      </w:r>
      <w:r>
        <w:rPr>
          <w:rFonts w:ascii="Times New Roman" w:hAnsi="Times New Roman"/>
          <w:lang w:val="en"/>
        </w:rPr>
        <w:t>Mobility</w:t>
      </w:r>
      <w:r>
        <w:rPr>
          <w:rFonts w:ascii="Cambria Math" w:hAnsi="Cambria Math" w:cs="Cambria Math"/>
          <w:lang w:val="en"/>
        </w:rPr>
        <w:t>.</w:t>
      </w:r>
    </w:p>
    <w:p w14:paraId="33D979E3" w14:textId="77777777" w:rsidR="00F94729" w:rsidRDefault="00F94729" w:rsidP="00F94729">
      <w:pPr>
        <w:widowControl w:val="0"/>
        <w:autoSpaceDE w:val="0"/>
        <w:autoSpaceDN w:val="0"/>
        <w:adjustRightInd w:val="0"/>
        <w:spacing w:after="200"/>
        <w:jc w:val="both"/>
        <w:rPr>
          <w:rFonts w:ascii="Times New Roman" w:hAnsi="Times New Roman"/>
          <w:lang w:val="en"/>
        </w:rPr>
      </w:pPr>
      <w:r>
        <w:rPr>
          <w:rFonts w:ascii="Times New Roman" w:hAnsi="Times New Roman"/>
          <w:lang w:val="en"/>
        </w:rPr>
        <w:t>e</w:t>
      </w:r>
      <w:r>
        <w:rPr>
          <w:rFonts w:ascii="Cambria Math" w:hAnsi="Cambria Math" w:cs="Cambria Math"/>
          <w:lang w:val="en"/>
        </w:rPr>
        <w:t>-</w:t>
      </w:r>
      <w:r>
        <w:rPr>
          <w:rFonts w:ascii="Times New Roman" w:hAnsi="Times New Roman"/>
          <w:lang w:val="en"/>
        </w:rPr>
        <w:t>POWER</w:t>
      </w:r>
      <w:r>
        <w:rPr>
          <w:rFonts w:ascii="Cambria Math" w:hAnsi="Cambria Math" w:cs="Cambria Math"/>
          <w:lang w:val="en"/>
        </w:rPr>
        <w:t xml:space="preserve"> </w:t>
      </w:r>
      <w:r>
        <w:rPr>
          <w:rFonts w:ascii="Times New Roman" w:hAnsi="Times New Roman"/>
          <w:lang w:val="en"/>
        </w:rPr>
        <w:t>borrows</w:t>
      </w:r>
      <w:r>
        <w:rPr>
          <w:rFonts w:ascii="Cambria Math" w:hAnsi="Cambria Math" w:cs="Cambria Math"/>
          <w:lang w:val="en"/>
        </w:rPr>
        <w:t xml:space="preserve"> </w:t>
      </w:r>
      <w:r>
        <w:rPr>
          <w:rFonts w:ascii="Times New Roman" w:hAnsi="Times New Roman"/>
          <w:lang w:val="en"/>
        </w:rPr>
        <w:t>from</w:t>
      </w:r>
      <w:r>
        <w:rPr>
          <w:rFonts w:ascii="Cambria Math" w:hAnsi="Cambria Math" w:cs="Cambria Math"/>
          <w:lang w:val="en"/>
        </w:rPr>
        <w:t xml:space="preserve"> </w:t>
      </w:r>
      <w:r>
        <w:rPr>
          <w:rFonts w:ascii="Times New Roman" w:hAnsi="Times New Roman"/>
          <w:lang w:val="en"/>
        </w:rPr>
        <w:t>the</w:t>
      </w:r>
      <w:r>
        <w:rPr>
          <w:rFonts w:ascii="Cambria Math" w:hAnsi="Cambria Math" w:cs="Cambria Math"/>
          <w:lang w:val="en"/>
        </w:rPr>
        <w:t xml:space="preserve"> </w:t>
      </w:r>
      <w:r>
        <w:rPr>
          <w:rFonts w:ascii="Times New Roman" w:hAnsi="Times New Roman"/>
          <w:lang w:val="en"/>
        </w:rPr>
        <w:t>EV</w:t>
      </w:r>
      <w:r>
        <w:rPr>
          <w:rFonts w:ascii="Cambria Math" w:hAnsi="Cambria Math" w:cs="Cambria Math"/>
          <w:lang w:val="en"/>
        </w:rPr>
        <w:t xml:space="preserve"> </w:t>
      </w:r>
      <w:r>
        <w:rPr>
          <w:rFonts w:ascii="Times New Roman" w:hAnsi="Times New Roman"/>
          <w:lang w:val="en"/>
        </w:rPr>
        <w:t>technology</w:t>
      </w:r>
      <w:r>
        <w:rPr>
          <w:rFonts w:ascii="Cambria Math" w:hAnsi="Cambria Math" w:cs="Cambria Math"/>
          <w:lang w:val="en"/>
        </w:rPr>
        <w:t xml:space="preserve"> </w:t>
      </w:r>
      <w:r>
        <w:rPr>
          <w:rFonts w:ascii="Times New Roman" w:hAnsi="Times New Roman"/>
          <w:lang w:val="en"/>
        </w:rPr>
        <w:t>perfected</w:t>
      </w:r>
      <w:r>
        <w:rPr>
          <w:rFonts w:ascii="Cambria Math" w:hAnsi="Cambria Math" w:cs="Cambria Math"/>
          <w:lang w:val="en"/>
        </w:rPr>
        <w:t xml:space="preserve"> </w:t>
      </w:r>
      <w:r>
        <w:rPr>
          <w:rFonts w:ascii="Times New Roman" w:hAnsi="Times New Roman"/>
          <w:lang w:val="en"/>
        </w:rPr>
        <w:t>in</w:t>
      </w:r>
      <w:r>
        <w:rPr>
          <w:rFonts w:ascii="Cambria Math" w:hAnsi="Cambria Math" w:cs="Cambria Math"/>
          <w:lang w:val="en"/>
        </w:rPr>
        <w:t xml:space="preserve"> </w:t>
      </w:r>
      <w:r>
        <w:rPr>
          <w:rFonts w:ascii="Times New Roman" w:hAnsi="Times New Roman"/>
          <w:lang w:val="en"/>
        </w:rPr>
        <w:t>the</w:t>
      </w:r>
      <w:r>
        <w:rPr>
          <w:rFonts w:ascii="Cambria Math" w:hAnsi="Cambria Math" w:cs="Cambria Math"/>
          <w:lang w:val="en"/>
        </w:rPr>
        <w:t xml:space="preserve"> </w:t>
      </w:r>
      <w:r>
        <w:rPr>
          <w:rFonts w:ascii="Times New Roman" w:hAnsi="Times New Roman"/>
          <w:lang w:val="en"/>
        </w:rPr>
        <w:t>Nissan</w:t>
      </w:r>
      <w:r>
        <w:rPr>
          <w:rFonts w:ascii="Cambria Math" w:hAnsi="Cambria Math" w:cs="Cambria Math"/>
          <w:lang w:val="en"/>
        </w:rPr>
        <w:t xml:space="preserve"> </w:t>
      </w:r>
      <w:r>
        <w:rPr>
          <w:rFonts w:ascii="Times New Roman" w:hAnsi="Times New Roman"/>
          <w:lang w:val="en"/>
        </w:rPr>
        <w:t>LEAF</w:t>
      </w:r>
      <w:r>
        <w:rPr>
          <w:rFonts w:ascii="Cambria Math" w:hAnsi="Cambria Math" w:cs="Cambria Math"/>
          <w:lang w:val="en"/>
        </w:rPr>
        <w:t xml:space="preserve">, </w:t>
      </w:r>
      <w:r>
        <w:rPr>
          <w:rFonts w:ascii="Times New Roman" w:hAnsi="Times New Roman"/>
          <w:lang w:val="en"/>
        </w:rPr>
        <w:t>the</w:t>
      </w:r>
      <w:r>
        <w:rPr>
          <w:rFonts w:ascii="Cambria Math" w:hAnsi="Cambria Math" w:cs="Cambria Math"/>
          <w:lang w:val="en"/>
        </w:rPr>
        <w:t xml:space="preserve"> </w:t>
      </w:r>
      <w:r>
        <w:rPr>
          <w:rFonts w:ascii="Times New Roman" w:hAnsi="Times New Roman"/>
          <w:lang w:val="en"/>
        </w:rPr>
        <w:t>best</w:t>
      </w:r>
      <w:r>
        <w:rPr>
          <w:rFonts w:ascii="Cambria Math" w:hAnsi="Cambria Math" w:cs="Cambria Math"/>
          <w:lang w:val="en"/>
        </w:rPr>
        <w:t>-</w:t>
      </w:r>
      <w:r>
        <w:rPr>
          <w:rFonts w:ascii="Times New Roman" w:hAnsi="Times New Roman"/>
          <w:lang w:val="en"/>
        </w:rPr>
        <w:t>selling</w:t>
      </w:r>
      <w:r>
        <w:rPr>
          <w:rFonts w:ascii="Cambria Math" w:hAnsi="Cambria Math" w:cs="Cambria Math"/>
          <w:lang w:val="en"/>
        </w:rPr>
        <w:t xml:space="preserve"> </w:t>
      </w:r>
      <w:r>
        <w:rPr>
          <w:rFonts w:ascii="Times New Roman" w:hAnsi="Times New Roman"/>
          <w:lang w:val="en"/>
        </w:rPr>
        <w:t>pure</w:t>
      </w:r>
      <w:r>
        <w:rPr>
          <w:rFonts w:ascii="Cambria Math" w:hAnsi="Cambria Math" w:cs="Cambria Math"/>
          <w:lang w:val="en"/>
        </w:rPr>
        <w:t xml:space="preserve"> </w:t>
      </w:r>
      <w:r>
        <w:rPr>
          <w:rFonts w:ascii="Times New Roman" w:hAnsi="Times New Roman"/>
          <w:lang w:val="en"/>
        </w:rPr>
        <w:t>electric</w:t>
      </w:r>
      <w:r>
        <w:rPr>
          <w:rFonts w:ascii="Cambria Math" w:hAnsi="Cambria Math" w:cs="Cambria Math"/>
          <w:lang w:val="en"/>
        </w:rPr>
        <w:t xml:space="preserve"> </w:t>
      </w:r>
      <w:r>
        <w:rPr>
          <w:rFonts w:ascii="Times New Roman" w:hAnsi="Times New Roman"/>
          <w:lang w:val="en"/>
        </w:rPr>
        <w:t>car</w:t>
      </w:r>
      <w:r>
        <w:rPr>
          <w:rFonts w:ascii="Cambria Math" w:hAnsi="Cambria Math" w:cs="Cambria Math"/>
          <w:lang w:val="en"/>
        </w:rPr>
        <w:t xml:space="preserve"> </w:t>
      </w:r>
      <w:r>
        <w:rPr>
          <w:rFonts w:ascii="Times New Roman" w:hAnsi="Times New Roman"/>
          <w:lang w:val="en"/>
        </w:rPr>
        <w:t>in</w:t>
      </w:r>
      <w:r>
        <w:rPr>
          <w:rFonts w:ascii="Cambria Math" w:hAnsi="Cambria Math" w:cs="Cambria Math"/>
          <w:lang w:val="en"/>
        </w:rPr>
        <w:t xml:space="preserve"> </w:t>
      </w:r>
      <w:r>
        <w:rPr>
          <w:rFonts w:ascii="Times New Roman" w:hAnsi="Times New Roman"/>
          <w:lang w:val="en"/>
        </w:rPr>
        <w:t>history</w:t>
      </w:r>
      <w:r>
        <w:rPr>
          <w:rFonts w:ascii="Cambria Math" w:hAnsi="Cambria Math" w:cs="Cambria Math"/>
          <w:lang w:val="en"/>
        </w:rPr>
        <w:t xml:space="preserve">, </w:t>
      </w:r>
      <w:r>
        <w:rPr>
          <w:rFonts w:ascii="Times New Roman" w:hAnsi="Times New Roman"/>
          <w:lang w:val="en"/>
        </w:rPr>
        <w:t>with</w:t>
      </w:r>
      <w:r>
        <w:rPr>
          <w:rFonts w:ascii="Cambria Math" w:hAnsi="Cambria Math" w:cs="Cambria Math"/>
          <w:lang w:val="en"/>
        </w:rPr>
        <w:t xml:space="preserve"> </w:t>
      </w:r>
      <w:r>
        <w:rPr>
          <w:rFonts w:ascii="Times New Roman" w:hAnsi="Times New Roman"/>
          <w:lang w:val="en"/>
        </w:rPr>
        <w:t>more</w:t>
      </w:r>
      <w:r>
        <w:rPr>
          <w:rFonts w:ascii="Cambria Math" w:hAnsi="Cambria Math" w:cs="Cambria Math"/>
          <w:lang w:val="en"/>
        </w:rPr>
        <w:t xml:space="preserve"> </w:t>
      </w:r>
      <w:r>
        <w:rPr>
          <w:rFonts w:ascii="Times New Roman" w:hAnsi="Times New Roman"/>
          <w:lang w:val="en"/>
        </w:rPr>
        <w:t>than</w:t>
      </w:r>
      <w:r>
        <w:rPr>
          <w:rFonts w:ascii="Cambria Math" w:hAnsi="Cambria Math" w:cs="Cambria Math"/>
          <w:lang w:val="en"/>
        </w:rPr>
        <w:t xml:space="preserve"> </w:t>
      </w:r>
      <w:r>
        <w:rPr>
          <w:rFonts w:ascii="Times New Roman" w:hAnsi="Times New Roman"/>
          <w:lang w:val="en"/>
        </w:rPr>
        <w:t>250</w:t>
      </w:r>
      <w:r>
        <w:rPr>
          <w:rFonts w:ascii="Cambria Math" w:hAnsi="Cambria Math" w:cs="Cambria Math"/>
          <w:lang w:val="en"/>
        </w:rPr>
        <w:t>,</w:t>
      </w:r>
      <w:r>
        <w:rPr>
          <w:rFonts w:ascii="Times New Roman" w:hAnsi="Times New Roman"/>
          <w:lang w:val="en"/>
        </w:rPr>
        <w:t>000</w:t>
      </w:r>
      <w:r>
        <w:rPr>
          <w:rFonts w:ascii="Cambria Math" w:hAnsi="Cambria Math" w:cs="Cambria Math"/>
          <w:lang w:val="en"/>
        </w:rPr>
        <w:t xml:space="preserve"> </w:t>
      </w:r>
      <w:r>
        <w:rPr>
          <w:rFonts w:ascii="Times New Roman" w:hAnsi="Times New Roman"/>
          <w:lang w:val="en"/>
        </w:rPr>
        <w:t>units</w:t>
      </w:r>
      <w:r>
        <w:rPr>
          <w:rFonts w:ascii="Cambria Math" w:hAnsi="Cambria Math" w:cs="Cambria Math"/>
          <w:lang w:val="en"/>
        </w:rPr>
        <w:t xml:space="preserve"> </w:t>
      </w:r>
      <w:r>
        <w:rPr>
          <w:rFonts w:ascii="Times New Roman" w:hAnsi="Times New Roman"/>
          <w:lang w:val="en"/>
        </w:rPr>
        <w:t>sold</w:t>
      </w:r>
      <w:r>
        <w:rPr>
          <w:rFonts w:ascii="Cambria Math" w:hAnsi="Cambria Math" w:cs="Cambria Math"/>
          <w:lang w:val="en"/>
        </w:rPr>
        <w:t xml:space="preserve">. </w:t>
      </w:r>
      <w:r>
        <w:rPr>
          <w:rFonts w:ascii="Times New Roman" w:hAnsi="Times New Roman"/>
          <w:lang w:val="en"/>
        </w:rPr>
        <w:t>Unlike</w:t>
      </w:r>
      <w:r>
        <w:rPr>
          <w:rFonts w:ascii="Cambria Math" w:hAnsi="Cambria Math" w:cs="Cambria Math"/>
          <w:lang w:val="en"/>
        </w:rPr>
        <w:t xml:space="preserve"> </w:t>
      </w:r>
      <w:r>
        <w:rPr>
          <w:rFonts w:ascii="Times New Roman" w:hAnsi="Times New Roman"/>
          <w:lang w:val="en"/>
        </w:rPr>
        <w:t>the</w:t>
      </w:r>
      <w:r>
        <w:rPr>
          <w:rFonts w:ascii="Cambria Math" w:hAnsi="Cambria Math" w:cs="Cambria Math"/>
          <w:lang w:val="en"/>
        </w:rPr>
        <w:t xml:space="preserve"> </w:t>
      </w:r>
      <w:r>
        <w:rPr>
          <w:rFonts w:ascii="Times New Roman" w:hAnsi="Times New Roman"/>
          <w:lang w:val="en"/>
        </w:rPr>
        <w:t>LEAF</w:t>
      </w:r>
      <w:r>
        <w:rPr>
          <w:rFonts w:ascii="Cambria Math" w:hAnsi="Cambria Math" w:cs="Cambria Math"/>
          <w:lang w:val="en"/>
        </w:rPr>
        <w:t xml:space="preserve">, </w:t>
      </w:r>
      <w:r>
        <w:rPr>
          <w:rFonts w:ascii="Times New Roman" w:hAnsi="Times New Roman"/>
          <w:lang w:val="en"/>
        </w:rPr>
        <w:t>e</w:t>
      </w:r>
      <w:r>
        <w:rPr>
          <w:rFonts w:ascii="Cambria Math" w:hAnsi="Cambria Math" w:cs="Cambria Math"/>
          <w:lang w:val="en"/>
        </w:rPr>
        <w:t>-</w:t>
      </w:r>
      <w:r>
        <w:rPr>
          <w:rFonts w:ascii="Times New Roman" w:hAnsi="Times New Roman"/>
          <w:lang w:val="en"/>
        </w:rPr>
        <w:t>POWER</w:t>
      </w:r>
      <w:r>
        <w:rPr>
          <w:rFonts w:ascii="Cambria Math" w:hAnsi="Cambria Math" w:cs="Cambria Math"/>
          <w:lang w:val="en"/>
        </w:rPr>
        <w:t xml:space="preserve"> </w:t>
      </w:r>
      <w:r>
        <w:rPr>
          <w:rFonts w:ascii="Times New Roman" w:hAnsi="Times New Roman"/>
          <w:lang w:val="en"/>
        </w:rPr>
        <w:t>adds</w:t>
      </w:r>
      <w:r>
        <w:rPr>
          <w:rFonts w:ascii="Cambria Math" w:hAnsi="Cambria Math" w:cs="Cambria Math"/>
          <w:lang w:val="en"/>
        </w:rPr>
        <w:t xml:space="preserve"> </w:t>
      </w:r>
      <w:r>
        <w:rPr>
          <w:rFonts w:ascii="Times New Roman" w:hAnsi="Times New Roman"/>
          <w:lang w:val="en"/>
        </w:rPr>
        <w:t>a</w:t>
      </w:r>
      <w:r>
        <w:rPr>
          <w:rFonts w:ascii="Cambria Math" w:hAnsi="Cambria Math" w:cs="Cambria Math"/>
          <w:lang w:val="en"/>
        </w:rPr>
        <w:t xml:space="preserve"> </w:t>
      </w:r>
      <w:r>
        <w:rPr>
          <w:rFonts w:ascii="Times New Roman" w:hAnsi="Times New Roman"/>
          <w:lang w:val="en"/>
        </w:rPr>
        <w:t>small</w:t>
      </w:r>
      <w:r>
        <w:rPr>
          <w:rFonts w:ascii="Cambria Math" w:hAnsi="Cambria Math" w:cs="Cambria Math"/>
          <w:lang w:val="en"/>
        </w:rPr>
        <w:t xml:space="preserve"> </w:t>
      </w:r>
      <w:r>
        <w:rPr>
          <w:rFonts w:ascii="Times New Roman" w:hAnsi="Times New Roman"/>
          <w:lang w:val="en"/>
        </w:rPr>
        <w:t>gasoline</w:t>
      </w:r>
      <w:r>
        <w:rPr>
          <w:rFonts w:ascii="Cambria Math" w:hAnsi="Cambria Math" w:cs="Cambria Math"/>
          <w:lang w:val="en"/>
        </w:rPr>
        <w:t xml:space="preserve"> </w:t>
      </w:r>
      <w:r>
        <w:rPr>
          <w:rFonts w:ascii="Times New Roman" w:hAnsi="Times New Roman"/>
          <w:lang w:val="en"/>
        </w:rPr>
        <w:t>engine</w:t>
      </w:r>
      <w:r>
        <w:rPr>
          <w:rFonts w:ascii="Cambria Math" w:hAnsi="Cambria Math" w:cs="Cambria Math"/>
          <w:lang w:val="en"/>
        </w:rPr>
        <w:t xml:space="preserve"> </w:t>
      </w:r>
      <w:r>
        <w:rPr>
          <w:rFonts w:ascii="Times New Roman" w:hAnsi="Times New Roman"/>
          <w:lang w:val="en"/>
        </w:rPr>
        <w:t>to</w:t>
      </w:r>
      <w:r>
        <w:rPr>
          <w:rFonts w:ascii="Cambria Math" w:hAnsi="Cambria Math" w:cs="Cambria Math"/>
          <w:lang w:val="en"/>
        </w:rPr>
        <w:t xml:space="preserve"> </w:t>
      </w:r>
      <w:r>
        <w:rPr>
          <w:rFonts w:ascii="Times New Roman" w:hAnsi="Times New Roman"/>
          <w:lang w:val="en"/>
        </w:rPr>
        <w:t>charge</w:t>
      </w:r>
      <w:r>
        <w:rPr>
          <w:rFonts w:ascii="Cambria Math" w:hAnsi="Cambria Math" w:cs="Cambria Math"/>
          <w:lang w:val="en"/>
        </w:rPr>
        <w:t xml:space="preserve"> </w:t>
      </w:r>
      <w:r>
        <w:rPr>
          <w:rFonts w:ascii="Times New Roman" w:hAnsi="Times New Roman"/>
          <w:lang w:val="en"/>
        </w:rPr>
        <w:t>the</w:t>
      </w:r>
      <w:r>
        <w:rPr>
          <w:rFonts w:ascii="Cambria Math" w:hAnsi="Cambria Math" w:cs="Cambria Math"/>
          <w:lang w:val="en"/>
        </w:rPr>
        <w:t xml:space="preserve"> </w:t>
      </w:r>
      <w:r>
        <w:rPr>
          <w:rFonts w:ascii="Times New Roman" w:hAnsi="Times New Roman"/>
          <w:lang w:val="en"/>
        </w:rPr>
        <w:t>high</w:t>
      </w:r>
      <w:r>
        <w:rPr>
          <w:rFonts w:ascii="Cambria Math" w:hAnsi="Cambria Math" w:cs="Cambria Math"/>
          <w:lang w:val="en"/>
        </w:rPr>
        <w:t>-</w:t>
      </w:r>
      <w:r>
        <w:rPr>
          <w:rFonts w:ascii="Times New Roman" w:hAnsi="Times New Roman"/>
          <w:lang w:val="en"/>
        </w:rPr>
        <w:t>output</w:t>
      </w:r>
      <w:r>
        <w:rPr>
          <w:rFonts w:ascii="Cambria Math" w:hAnsi="Cambria Math" w:cs="Cambria Math"/>
          <w:lang w:val="en"/>
        </w:rPr>
        <w:t xml:space="preserve"> </w:t>
      </w:r>
      <w:r>
        <w:rPr>
          <w:rFonts w:ascii="Times New Roman" w:hAnsi="Times New Roman"/>
          <w:lang w:val="en"/>
        </w:rPr>
        <w:t>battery</w:t>
      </w:r>
      <w:r>
        <w:rPr>
          <w:rFonts w:ascii="Cambria Math" w:hAnsi="Cambria Math" w:cs="Cambria Math"/>
          <w:lang w:val="en"/>
        </w:rPr>
        <w:t xml:space="preserve"> </w:t>
      </w:r>
      <w:r>
        <w:rPr>
          <w:rFonts w:ascii="Times New Roman" w:hAnsi="Times New Roman"/>
          <w:lang w:val="en"/>
        </w:rPr>
        <w:t>when</w:t>
      </w:r>
      <w:r>
        <w:rPr>
          <w:rFonts w:ascii="Cambria Math" w:hAnsi="Cambria Math" w:cs="Cambria Math"/>
          <w:lang w:val="en"/>
        </w:rPr>
        <w:t xml:space="preserve"> </w:t>
      </w:r>
      <w:r>
        <w:rPr>
          <w:rFonts w:ascii="Times New Roman" w:hAnsi="Times New Roman"/>
          <w:lang w:val="en"/>
        </w:rPr>
        <w:t>necessary</w:t>
      </w:r>
      <w:r>
        <w:rPr>
          <w:rFonts w:ascii="Cambria Math" w:hAnsi="Cambria Math" w:cs="Cambria Math"/>
          <w:lang w:val="en"/>
        </w:rPr>
        <w:t xml:space="preserve">, </w:t>
      </w:r>
      <w:r>
        <w:rPr>
          <w:rFonts w:ascii="Times New Roman" w:hAnsi="Times New Roman"/>
          <w:lang w:val="en"/>
        </w:rPr>
        <w:t>eliminating</w:t>
      </w:r>
      <w:r>
        <w:rPr>
          <w:rFonts w:ascii="Cambria Math" w:hAnsi="Cambria Math" w:cs="Cambria Math"/>
          <w:lang w:val="en"/>
        </w:rPr>
        <w:t xml:space="preserve"> </w:t>
      </w:r>
      <w:r>
        <w:rPr>
          <w:rFonts w:ascii="Times New Roman" w:hAnsi="Times New Roman"/>
          <w:lang w:val="en"/>
        </w:rPr>
        <w:t>the</w:t>
      </w:r>
      <w:r>
        <w:rPr>
          <w:rFonts w:ascii="Cambria Math" w:hAnsi="Cambria Math" w:cs="Cambria Math"/>
          <w:lang w:val="en"/>
        </w:rPr>
        <w:t xml:space="preserve"> </w:t>
      </w:r>
      <w:r>
        <w:rPr>
          <w:rFonts w:ascii="Times New Roman" w:hAnsi="Times New Roman"/>
          <w:lang w:val="en"/>
        </w:rPr>
        <w:t>need</w:t>
      </w:r>
      <w:r>
        <w:rPr>
          <w:rFonts w:ascii="Cambria Math" w:hAnsi="Cambria Math" w:cs="Cambria Math"/>
          <w:lang w:val="en"/>
        </w:rPr>
        <w:t xml:space="preserve"> </w:t>
      </w:r>
      <w:r>
        <w:rPr>
          <w:rFonts w:ascii="Times New Roman" w:hAnsi="Times New Roman"/>
          <w:lang w:val="en"/>
        </w:rPr>
        <w:t>for</w:t>
      </w:r>
      <w:r>
        <w:rPr>
          <w:rFonts w:ascii="Cambria Math" w:hAnsi="Cambria Math" w:cs="Cambria Math"/>
          <w:lang w:val="en"/>
        </w:rPr>
        <w:t xml:space="preserve"> </w:t>
      </w:r>
      <w:r>
        <w:rPr>
          <w:rFonts w:ascii="Times New Roman" w:hAnsi="Times New Roman"/>
          <w:lang w:val="en"/>
        </w:rPr>
        <w:t>an</w:t>
      </w:r>
      <w:r>
        <w:rPr>
          <w:rFonts w:ascii="Cambria Math" w:hAnsi="Cambria Math" w:cs="Cambria Math"/>
          <w:lang w:val="en"/>
        </w:rPr>
        <w:t xml:space="preserve"> </w:t>
      </w:r>
      <w:r>
        <w:rPr>
          <w:rFonts w:ascii="Times New Roman" w:hAnsi="Times New Roman"/>
          <w:lang w:val="en"/>
        </w:rPr>
        <w:t>external</w:t>
      </w:r>
      <w:r>
        <w:rPr>
          <w:rFonts w:ascii="Cambria Math" w:hAnsi="Cambria Math" w:cs="Cambria Math"/>
          <w:lang w:val="en"/>
        </w:rPr>
        <w:t xml:space="preserve"> </w:t>
      </w:r>
      <w:r>
        <w:rPr>
          <w:rFonts w:ascii="Times New Roman" w:hAnsi="Times New Roman"/>
          <w:lang w:val="en"/>
        </w:rPr>
        <w:t>charger</w:t>
      </w:r>
      <w:r>
        <w:rPr>
          <w:rFonts w:ascii="Cambria Math" w:hAnsi="Cambria Math" w:cs="Cambria Math"/>
          <w:lang w:val="en"/>
        </w:rPr>
        <w:t xml:space="preserve"> </w:t>
      </w:r>
      <w:r>
        <w:rPr>
          <w:rFonts w:ascii="Times New Roman" w:hAnsi="Times New Roman"/>
          <w:lang w:val="en"/>
        </w:rPr>
        <w:t>while</w:t>
      </w:r>
      <w:r>
        <w:rPr>
          <w:rFonts w:ascii="Cambria Math" w:hAnsi="Cambria Math" w:cs="Cambria Math"/>
          <w:lang w:val="en"/>
        </w:rPr>
        <w:t xml:space="preserve"> </w:t>
      </w:r>
      <w:r>
        <w:rPr>
          <w:rFonts w:ascii="Times New Roman" w:hAnsi="Times New Roman"/>
          <w:lang w:val="en"/>
        </w:rPr>
        <w:t>offering</w:t>
      </w:r>
      <w:r>
        <w:rPr>
          <w:rFonts w:ascii="Cambria Math" w:hAnsi="Cambria Math" w:cs="Cambria Math"/>
          <w:lang w:val="en"/>
        </w:rPr>
        <w:t xml:space="preserve"> </w:t>
      </w:r>
      <w:r>
        <w:rPr>
          <w:rFonts w:ascii="Times New Roman" w:hAnsi="Times New Roman"/>
          <w:lang w:val="en"/>
        </w:rPr>
        <w:t>the</w:t>
      </w:r>
      <w:r>
        <w:rPr>
          <w:rFonts w:ascii="Cambria Math" w:hAnsi="Cambria Math" w:cs="Cambria Math"/>
          <w:lang w:val="en"/>
        </w:rPr>
        <w:t xml:space="preserve"> </w:t>
      </w:r>
      <w:r>
        <w:rPr>
          <w:rFonts w:ascii="Times New Roman" w:hAnsi="Times New Roman"/>
          <w:lang w:val="en"/>
        </w:rPr>
        <w:t>same</w:t>
      </w:r>
      <w:r>
        <w:rPr>
          <w:rFonts w:ascii="Cambria Math" w:hAnsi="Cambria Math" w:cs="Cambria Math"/>
          <w:lang w:val="en"/>
        </w:rPr>
        <w:t xml:space="preserve"> </w:t>
      </w:r>
      <w:r>
        <w:rPr>
          <w:rFonts w:ascii="Times New Roman" w:hAnsi="Times New Roman"/>
          <w:lang w:val="en"/>
        </w:rPr>
        <w:t>high</w:t>
      </w:r>
      <w:r>
        <w:rPr>
          <w:rFonts w:ascii="Cambria Math" w:hAnsi="Cambria Math" w:cs="Cambria Math"/>
          <w:lang w:val="en"/>
        </w:rPr>
        <w:t>-</w:t>
      </w:r>
      <w:r>
        <w:rPr>
          <w:rFonts w:ascii="Times New Roman" w:hAnsi="Times New Roman"/>
          <w:lang w:val="en"/>
        </w:rPr>
        <w:t>output</w:t>
      </w:r>
      <w:r>
        <w:rPr>
          <w:rFonts w:ascii="Cambria Math" w:hAnsi="Cambria Math" w:cs="Cambria Math"/>
          <w:lang w:val="en"/>
        </w:rPr>
        <w:t>.</w:t>
      </w:r>
    </w:p>
    <w:p w14:paraId="3925CC43" w14:textId="77777777" w:rsidR="00F94729" w:rsidRDefault="00F94729" w:rsidP="00F94729">
      <w:pPr>
        <w:widowControl w:val="0"/>
        <w:autoSpaceDE w:val="0"/>
        <w:autoSpaceDN w:val="0"/>
        <w:adjustRightInd w:val="0"/>
        <w:spacing w:after="200"/>
        <w:jc w:val="both"/>
        <w:rPr>
          <w:rFonts w:ascii="Times New Roman" w:hAnsi="Times New Roman"/>
          <w:lang w:val="en"/>
        </w:rPr>
      </w:pPr>
      <w:r>
        <w:rPr>
          <w:rFonts w:ascii="Times New Roman" w:hAnsi="Times New Roman"/>
          <w:lang w:val="en"/>
        </w:rPr>
        <w:t xml:space="preserve">The results presented in Table III shown an excellent correlation with the published data. For 30 % regeneration of braking energy, the model predicts a range of 101 miles correlating well to the Nissan prediction of 100 miles. A range of 74 miles is the model prediction for the EPA 5-cycle range. Allowing for a battery degradation to 80%, this correlates well to the EPA sticker range of 73 miles. The SC03 test under full HVAC indicates that a range less than 40 miles is likely with a degraded or long-life-mode battery and full HVAC at extreme temperatures. </w:t>
      </w:r>
    </w:p>
    <w:p w14:paraId="7A1A02F3" w14:textId="760654A6" w:rsidR="00F94729" w:rsidRDefault="00F94729" w:rsidP="00F94729">
      <w:pPr>
        <w:widowControl w:val="0"/>
        <w:autoSpaceDE w:val="0"/>
        <w:autoSpaceDN w:val="0"/>
        <w:adjustRightInd w:val="0"/>
        <w:spacing w:after="200"/>
        <w:jc w:val="both"/>
        <w:rPr>
          <w:rFonts w:ascii="Times New Roman" w:hAnsi="Times New Roman"/>
          <w:lang w:val="en"/>
        </w:rPr>
      </w:pPr>
      <w:r>
        <w:rPr>
          <w:rFonts w:ascii="Times New Roman" w:hAnsi="Times New Roman"/>
          <w:lang w:val="en"/>
        </w:rPr>
        <w:t xml:space="preserve">Based on the model developed above, graphs of range versus speed are generated for the Nissan Leaf as shown in Fig. </w:t>
      </w:r>
      <w:r w:rsidR="00F7518F">
        <w:rPr>
          <w:rFonts w:ascii="Times New Roman" w:hAnsi="Times New Roman"/>
          <w:lang w:val="en"/>
        </w:rPr>
        <w:t>2</w:t>
      </w:r>
      <w:r>
        <w:rPr>
          <w:rFonts w:ascii="Times New Roman" w:hAnsi="Times New Roman"/>
          <w:lang w:val="en"/>
        </w:rPr>
        <w:t xml:space="preserve">. </w:t>
      </w:r>
    </w:p>
    <w:p w14:paraId="52F01199" w14:textId="77777777" w:rsidR="00F94729" w:rsidRDefault="00F94729" w:rsidP="00F94729">
      <w:pPr>
        <w:widowControl w:val="0"/>
        <w:autoSpaceDE w:val="0"/>
        <w:autoSpaceDN w:val="0"/>
        <w:adjustRightInd w:val="0"/>
        <w:spacing w:after="200"/>
        <w:jc w:val="both"/>
        <w:rPr>
          <w:rFonts w:ascii="Times New Roman" w:hAnsi="Times New Roman"/>
          <w:lang w:val="en"/>
        </w:rPr>
      </w:pPr>
      <w:r>
        <w:rPr>
          <w:rFonts w:ascii="Times New Roman" w:hAnsi="Times New Roman"/>
          <w:lang w:val="en"/>
        </w:rPr>
        <w:t xml:space="preserve">The curves show the ideal vehicle range for a fixed speed as the upper curve, the middle curve assumes a significant HVAC load of 6 kW for the Leaf for extreme temperature conditions. There is a significant reduction in vehicle range as has been suggested in the Nissan Leaf literature. The lower curve reduces the extreme </w:t>
      </w:r>
      <w:r>
        <w:rPr>
          <w:rFonts w:ascii="Times New Roman" w:hAnsi="Times New Roman"/>
          <w:lang w:val="en"/>
        </w:rPr>
        <w:t>temperature range to 80 % to allow for battery degradation with time or long-life mode. As can be seen, the HVAC can have a very significant impact on the achievable range. Overall range will reduce with time due to battery degradation.</w:t>
      </w:r>
    </w:p>
    <w:p w14:paraId="5EDFF505" w14:textId="4F172252" w:rsidR="00F94729" w:rsidRDefault="00F94729" w:rsidP="00F94729">
      <w:pPr>
        <w:widowControl w:val="0"/>
        <w:autoSpaceDE w:val="0"/>
        <w:autoSpaceDN w:val="0"/>
        <w:adjustRightInd w:val="0"/>
        <w:spacing w:after="200"/>
        <w:jc w:val="both"/>
        <w:rPr>
          <w:rFonts w:ascii="Times New Roman" w:hAnsi="Times New Roman"/>
          <w:lang w:val="en"/>
        </w:rPr>
      </w:pPr>
      <w:r>
        <w:rPr>
          <w:rFonts w:ascii="Times New Roman" w:hAnsi="Times New Roman"/>
          <w:lang w:val="en"/>
        </w:rPr>
        <w:t xml:space="preserve">On-going tests with a Nissan Leaf have resulted in a range of 97 miles. This data point correlates well with the nominal 100 mile range. This point is shown on the graph of Fig. </w:t>
      </w:r>
      <w:r w:rsidR="00F7518F">
        <w:rPr>
          <w:rFonts w:ascii="Times New Roman" w:hAnsi="Times New Roman"/>
          <w:lang w:val="en"/>
        </w:rPr>
        <w:t>2</w:t>
      </w:r>
      <w:r>
        <w:rPr>
          <w:rFonts w:ascii="Times New Roman" w:hAnsi="Times New Roman"/>
          <w:lang w:val="en"/>
        </w:rPr>
        <w:t xml:space="preserve"> and Table I</w:t>
      </w:r>
      <w:r w:rsidR="00200427">
        <w:rPr>
          <w:rFonts w:ascii="Times New Roman" w:hAnsi="Times New Roman"/>
          <w:lang w:val="en"/>
        </w:rPr>
        <w:t xml:space="preserve"> </w:t>
      </w:r>
      <w:r>
        <w:rPr>
          <w:rFonts w:ascii="Times New Roman" w:hAnsi="Times New Roman"/>
          <w:lang w:val="en"/>
        </w:rPr>
        <w:t xml:space="preserve">as VUT for vehicle under test. </w:t>
      </w:r>
    </w:p>
    <w:p w14:paraId="50C7A3DF" w14:textId="77777777" w:rsidR="00F94729" w:rsidRPr="00BA5B23" w:rsidRDefault="00F94729" w:rsidP="00F94729">
      <w:pPr>
        <w:widowControl w:val="0"/>
        <w:autoSpaceDE w:val="0"/>
        <w:autoSpaceDN w:val="0"/>
        <w:adjustRightInd w:val="0"/>
        <w:spacing w:after="200"/>
        <w:rPr>
          <w:rFonts w:ascii="Times New Roman" w:hAnsi="Times New Roman"/>
          <w:b/>
          <w:bCs/>
          <w:sz w:val="32"/>
          <w:szCs w:val="32"/>
          <w:lang w:val="en"/>
        </w:rPr>
      </w:pPr>
      <w:r w:rsidRPr="00BA5B23">
        <w:rPr>
          <w:rFonts w:ascii="Times New Roman" w:hAnsi="Times New Roman"/>
          <w:b/>
          <w:bCs/>
          <w:sz w:val="32"/>
          <w:szCs w:val="32"/>
          <w:lang w:val="en"/>
        </w:rPr>
        <w:t>The Technology of e-POWER</w:t>
      </w:r>
    </w:p>
    <w:p w14:paraId="15E680CD" w14:textId="77777777" w:rsidR="00F94729" w:rsidRDefault="00F94729" w:rsidP="00F94729">
      <w:pPr>
        <w:widowControl w:val="0"/>
        <w:autoSpaceDE w:val="0"/>
        <w:autoSpaceDN w:val="0"/>
        <w:adjustRightInd w:val="0"/>
        <w:spacing w:after="200"/>
        <w:jc w:val="both"/>
        <w:rPr>
          <w:rFonts w:ascii="Times New Roman" w:hAnsi="Times New Roman"/>
          <w:lang w:val="en"/>
        </w:rPr>
      </w:pPr>
      <w:r>
        <w:rPr>
          <w:rFonts w:ascii="Times New Roman" w:hAnsi="Times New Roman"/>
          <w:lang w:val="en"/>
        </w:rPr>
        <w:t>The e-POWER system features full electric-motor drive, meaning that the wheels are completely driven by the electric motor. The power from a high-output battery is delivered to the e-POWER's compact powertrain comprised of a gasoline engine, power generator, inverter, and a motor. In conventional hybrid systems, a low-output electric motor is mated to a gasoline engine to drive the wheels when the battery is low (or when traveling at high speeds). However, in the e-POWER system, the gasoline engine is not connected to the wheels; it simply charges the battery. And unlike a full EV, the power source originates from the engine and not just the battery.</w:t>
      </w:r>
    </w:p>
    <w:p w14:paraId="46E7E355" w14:textId="77777777" w:rsidR="00F94729" w:rsidRDefault="00F94729" w:rsidP="00F94729">
      <w:pPr>
        <w:widowControl w:val="0"/>
        <w:autoSpaceDE w:val="0"/>
        <w:autoSpaceDN w:val="0"/>
        <w:adjustRightInd w:val="0"/>
        <w:spacing w:after="200"/>
        <w:jc w:val="both"/>
        <w:rPr>
          <w:rFonts w:ascii="Times New Roman" w:hAnsi="Times New Roman"/>
          <w:lang w:val="en"/>
        </w:rPr>
      </w:pPr>
      <w:r>
        <w:rPr>
          <w:rFonts w:ascii="Times New Roman" w:hAnsi="Times New Roman"/>
          <w:lang w:val="en"/>
        </w:rPr>
        <w:t>This system structure generally requires a bigger motor and battery because the motor is the only direct source to drive wheels.  This has made it hard for the automotive industry to mount the system in compact cars. However, Nissan has cracked the code and learned how to minimize and reduce weight, develop more responsive motor control methods and optimize energy management. As a result, e-POWER uses a smaller battery than the LEAF, but delivers the same driving experience as a full EV.</w:t>
      </w:r>
    </w:p>
    <w:p w14:paraId="490909D2" w14:textId="77777777" w:rsidR="00F94729" w:rsidRDefault="00F94729" w:rsidP="00F94729">
      <w:pPr>
        <w:widowControl w:val="0"/>
        <w:autoSpaceDE w:val="0"/>
        <w:autoSpaceDN w:val="0"/>
        <w:adjustRightInd w:val="0"/>
        <w:spacing w:after="200"/>
        <w:jc w:val="both"/>
        <w:rPr>
          <w:rFonts w:ascii="Times New Roman" w:hAnsi="Times New Roman"/>
          <w:lang w:val="en"/>
        </w:rPr>
      </w:pPr>
      <w:r w:rsidRPr="003D29B6">
        <w:rPr>
          <w:rFonts w:ascii="Times New Roman" w:hAnsi="Times New Roman"/>
          <w:noProof/>
          <w:lang w:val="en"/>
        </w:rPr>
        <w:drawing>
          <wp:inline distT="0" distB="0" distL="0" distR="0" wp14:anchorId="4F667E3B" wp14:editId="2A057B78">
            <wp:extent cx="2743200" cy="1280160"/>
            <wp:effectExtent l="0" t="0" r="0" b="0"/>
            <wp:docPr id="1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43200" cy="1280160"/>
                    </a:xfrm>
                    <a:prstGeom prst="rect">
                      <a:avLst/>
                    </a:prstGeom>
                    <a:noFill/>
                    <a:ln>
                      <a:noFill/>
                    </a:ln>
                  </pic:spPr>
                </pic:pic>
              </a:graphicData>
            </a:graphic>
          </wp:inline>
        </w:drawing>
      </w:r>
    </w:p>
    <w:p w14:paraId="4B0BA807" w14:textId="0BC280FF" w:rsidR="00F94729" w:rsidRPr="001879E5" w:rsidRDefault="00F94729" w:rsidP="001879E5">
      <w:pPr>
        <w:widowControl w:val="0"/>
        <w:autoSpaceDE w:val="0"/>
        <w:autoSpaceDN w:val="0"/>
        <w:adjustRightInd w:val="0"/>
        <w:spacing w:after="200"/>
        <w:rPr>
          <w:rFonts w:ascii="Times New Roman" w:hAnsi="Times New Roman"/>
          <w:sz w:val="16"/>
          <w:szCs w:val="16"/>
          <w:lang w:val="en"/>
        </w:rPr>
      </w:pPr>
      <w:r>
        <w:rPr>
          <w:rFonts w:ascii="Times New Roman" w:hAnsi="Times New Roman"/>
          <w:lang w:val="en"/>
        </w:rPr>
        <w:t xml:space="preserve">             </w:t>
      </w:r>
      <w:r>
        <w:rPr>
          <w:rFonts w:ascii="Times New Roman" w:hAnsi="Times New Roman"/>
          <w:sz w:val="16"/>
          <w:szCs w:val="16"/>
          <w:lang w:val="en"/>
        </w:rPr>
        <w:t xml:space="preserve">         </w:t>
      </w:r>
      <w:r w:rsidR="007C04F1">
        <w:rPr>
          <w:rFonts w:ascii="Times New Roman" w:hAnsi="Times New Roman"/>
          <w:sz w:val="16"/>
          <w:szCs w:val="16"/>
          <w:lang w:val="en"/>
        </w:rPr>
        <w:t>Fig.3</w:t>
      </w:r>
      <w:r>
        <w:rPr>
          <w:rFonts w:ascii="Times New Roman" w:hAnsi="Times New Roman"/>
          <w:sz w:val="16"/>
          <w:szCs w:val="16"/>
          <w:lang w:val="en"/>
        </w:rPr>
        <w:t xml:space="preserve">  </w:t>
      </w:r>
      <w:r w:rsidRPr="004A5D55">
        <w:rPr>
          <w:rFonts w:ascii="Times New Roman" w:hAnsi="Times New Roman"/>
          <w:sz w:val="16"/>
          <w:szCs w:val="16"/>
          <w:lang w:val="en"/>
        </w:rPr>
        <w:t>Energy consumption vs Temperature</w:t>
      </w:r>
    </w:p>
    <w:p w14:paraId="1939F5BA" w14:textId="7892075C" w:rsidR="00F94729" w:rsidRDefault="00F94729" w:rsidP="00F94729">
      <w:pPr>
        <w:widowControl w:val="0"/>
        <w:autoSpaceDE w:val="0"/>
        <w:autoSpaceDN w:val="0"/>
        <w:adjustRightInd w:val="0"/>
        <w:spacing w:after="200"/>
        <w:rPr>
          <w:rFonts w:ascii="Times New Roman" w:hAnsi="Times New Roman"/>
          <w:lang w:val="en"/>
        </w:rPr>
      </w:pPr>
      <w:r w:rsidRPr="003D29B6">
        <w:rPr>
          <w:rFonts w:ascii="Times New Roman" w:hAnsi="Times New Roman"/>
          <w:noProof/>
          <w:lang w:val="en"/>
        </w:rPr>
        <w:drawing>
          <wp:inline distT="0" distB="0" distL="0" distR="0" wp14:anchorId="153159DF" wp14:editId="2CDE69FF">
            <wp:extent cx="3295650" cy="1386840"/>
            <wp:effectExtent l="0" t="0" r="0" b="381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17369" cy="1395980"/>
                    </a:xfrm>
                    <a:prstGeom prst="rect">
                      <a:avLst/>
                    </a:prstGeom>
                    <a:noFill/>
                    <a:ln>
                      <a:noFill/>
                    </a:ln>
                  </pic:spPr>
                </pic:pic>
              </a:graphicData>
            </a:graphic>
          </wp:inline>
        </w:drawing>
      </w:r>
    </w:p>
    <w:p w14:paraId="5F94AA99" w14:textId="38DBFF32" w:rsidR="00F94729" w:rsidRDefault="007C04F1" w:rsidP="00F94729">
      <w:pPr>
        <w:widowControl w:val="0"/>
        <w:autoSpaceDE w:val="0"/>
        <w:autoSpaceDN w:val="0"/>
        <w:adjustRightInd w:val="0"/>
        <w:spacing w:after="200"/>
        <w:jc w:val="center"/>
        <w:rPr>
          <w:rFonts w:ascii="Times New Roman" w:hAnsi="Times New Roman"/>
          <w:sz w:val="16"/>
          <w:szCs w:val="16"/>
          <w:lang w:val="en"/>
        </w:rPr>
      </w:pPr>
      <w:r w:rsidRPr="007C04F1">
        <w:rPr>
          <w:rFonts w:ascii="Times New Roman" w:hAnsi="Times New Roman"/>
          <w:sz w:val="16"/>
          <w:szCs w:val="16"/>
          <w:lang w:val="en"/>
        </w:rPr>
        <w:t xml:space="preserve">Fig.4 </w:t>
      </w:r>
      <w:r w:rsidR="00F94729" w:rsidRPr="007C04F1">
        <w:rPr>
          <w:rFonts w:ascii="Times New Roman" w:hAnsi="Times New Roman"/>
          <w:sz w:val="16"/>
          <w:szCs w:val="16"/>
          <w:lang w:val="en"/>
        </w:rPr>
        <w:t>differences between powertrains</w:t>
      </w:r>
    </w:p>
    <w:p w14:paraId="6AD9E785" w14:textId="4493C8A9" w:rsidR="00F7518F" w:rsidRDefault="00F7518F" w:rsidP="00F94729">
      <w:pPr>
        <w:widowControl w:val="0"/>
        <w:autoSpaceDE w:val="0"/>
        <w:autoSpaceDN w:val="0"/>
        <w:adjustRightInd w:val="0"/>
        <w:spacing w:after="200"/>
        <w:jc w:val="center"/>
        <w:rPr>
          <w:rFonts w:ascii="Times New Roman" w:hAnsi="Times New Roman"/>
          <w:sz w:val="16"/>
          <w:szCs w:val="16"/>
          <w:lang w:val="en"/>
        </w:rPr>
      </w:pPr>
    </w:p>
    <w:p w14:paraId="6C882762" w14:textId="7A9F9784" w:rsidR="00F94729" w:rsidRPr="00F7518F" w:rsidRDefault="00200427" w:rsidP="00F94729">
      <w:pPr>
        <w:widowControl w:val="0"/>
        <w:autoSpaceDE w:val="0"/>
        <w:autoSpaceDN w:val="0"/>
        <w:adjustRightInd w:val="0"/>
        <w:spacing w:after="200"/>
        <w:rPr>
          <w:rFonts w:ascii="Times New Roman" w:hAnsi="Times New Roman"/>
          <w:lang w:val="en"/>
        </w:rPr>
      </w:pPr>
      <w:r>
        <w:rPr>
          <w:rFonts w:ascii="Times New Roman" w:hAnsi="Times New Roman"/>
          <w:sz w:val="16"/>
          <w:szCs w:val="16"/>
          <w:lang w:val="en"/>
        </w:rPr>
        <w:lastRenderedPageBreak/>
        <w:t xml:space="preserve">                                                   </w:t>
      </w:r>
      <w:r w:rsidR="00F7518F" w:rsidRPr="007C04F1">
        <w:rPr>
          <w:rFonts w:ascii="Times New Roman" w:hAnsi="Times New Roman"/>
          <w:sz w:val="16"/>
          <w:szCs w:val="16"/>
          <w:lang w:val="en"/>
        </w:rPr>
        <w:t xml:space="preserve">Table I </w:t>
      </w:r>
      <w:r w:rsidR="00F94729" w:rsidRPr="003D29B6">
        <w:rPr>
          <w:rFonts w:ascii="Times New Roman" w:hAnsi="Times New Roman"/>
          <w:noProof/>
          <w:lang w:val="en"/>
        </w:rPr>
        <w:drawing>
          <wp:inline distT="0" distB="0" distL="0" distR="0" wp14:anchorId="3CDACB53" wp14:editId="41129904">
            <wp:extent cx="2865120" cy="2546668"/>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4">
                      <a:extLst>
                        <a:ext uri="{28A0092B-C50C-407E-A947-70E740481C1C}">
                          <a14:useLocalDpi xmlns:a14="http://schemas.microsoft.com/office/drawing/2010/main" val="0"/>
                        </a:ext>
                      </a:extLst>
                    </a:blip>
                    <a:srcRect l="-443" t="6062" r="443" b="-471"/>
                    <a:stretch/>
                  </pic:blipFill>
                  <pic:spPr bwMode="auto">
                    <a:xfrm>
                      <a:off x="0" y="0"/>
                      <a:ext cx="2865120" cy="2546668"/>
                    </a:xfrm>
                    <a:prstGeom prst="rect">
                      <a:avLst/>
                    </a:prstGeom>
                    <a:noFill/>
                    <a:ln>
                      <a:noFill/>
                    </a:ln>
                    <a:extLst>
                      <a:ext uri="{53640926-AAD7-44D8-BBD7-CCE9431645EC}">
                        <a14:shadowObscured xmlns:a14="http://schemas.microsoft.com/office/drawing/2010/main"/>
                      </a:ext>
                    </a:extLst>
                  </pic:spPr>
                </pic:pic>
              </a:graphicData>
            </a:graphic>
          </wp:inline>
        </w:drawing>
      </w:r>
      <w:r w:rsidR="00BA4799">
        <w:rPr>
          <w:rFonts w:ascii="Times New Roman" w:hAnsi="Times New Roman"/>
          <w:b/>
          <w:bCs/>
          <w:sz w:val="32"/>
          <w:szCs w:val="32"/>
          <w:lang w:val="en"/>
        </w:rPr>
        <w:t>4</w:t>
      </w:r>
      <w:r w:rsidR="00F94729" w:rsidRPr="00BA5B23">
        <w:rPr>
          <w:rFonts w:ascii="Times New Roman" w:hAnsi="Times New Roman"/>
          <w:b/>
          <w:bCs/>
          <w:sz w:val="32"/>
          <w:szCs w:val="32"/>
          <w:lang w:val="en"/>
        </w:rPr>
        <w:t>)TESLA</w:t>
      </w:r>
      <w:r w:rsidR="00152766">
        <w:rPr>
          <w:rFonts w:ascii="Times New Roman" w:hAnsi="Times New Roman"/>
          <w:b/>
          <w:bCs/>
          <w:sz w:val="32"/>
          <w:szCs w:val="32"/>
          <w:lang w:val="en"/>
        </w:rPr>
        <w:t xml:space="preserve"> </w:t>
      </w:r>
      <w:r w:rsidR="00F94729" w:rsidRPr="00BA5B23">
        <w:rPr>
          <w:rFonts w:ascii="Times New Roman" w:hAnsi="Times New Roman"/>
          <w:b/>
          <w:bCs/>
          <w:sz w:val="32"/>
          <w:szCs w:val="32"/>
          <w:lang w:val="en"/>
        </w:rPr>
        <w:t>ROADSTER</w:t>
      </w:r>
    </w:p>
    <w:p w14:paraId="3E5BCCDE" w14:textId="77777777" w:rsidR="00F94729" w:rsidRDefault="00F94729" w:rsidP="00F94729">
      <w:pPr>
        <w:widowControl w:val="0"/>
        <w:autoSpaceDE w:val="0"/>
        <w:autoSpaceDN w:val="0"/>
        <w:adjustRightInd w:val="0"/>
        <w:spacing w:after="200"/>
        <w:rPr>
          <w:rFonts w:ascii="Times New Roman" w:hAnsi="Times New Roman"/>
          <w:sz w:val="32"/>
          <w:szCs w:val="32"/>
          <w:lang w:val="en"/>
        </w:rPr>
      </w:pPr>
      <w:r w:rsidRPr="003D29B6">
        <w:rPr>
          <w:rFonts w:ascii="Times New Roman" w:hAnsi="Times New Roman"/>
          <w:noProof/>
          <w:sz w:val="32"/>
          <w:szCs w:val="32"/>
          <w:lang w:val="en"/>
        </w:rPr>
        <w:drawing>
          <wp:inline distT="0" distB="0" distL="0" distR="0" wp14:anchorId="75F56B91" wp14:editId="632C96BB">
            <wp:extent cx="1280160" cy="6172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80160" cy="617220"/>
                    </a:xfrm>
                    <a:prstGeom prst="rect">
                      <a:avLst/>
                    </a:prstGeom>
                    <a:noFill/>
                    <a:ln>
                      <a:noFill/>
                    </a:ln>
                  </pic:spPr>
                </pic:pic>
              </a:graphicData>
            </a:graphic>
          </wp:inline>
        </w:drawing>
      </w:r>
    </w:p>
    <w:p w14:paraId="62CF3AA3" w14:textId="77777777" w:rsidR="00F94729" w:rsidRDefault="00F94729" w:rsidP="00F94729">
      <w:pPr>
        <w:widowControl w:val="0"/>
        <w:autoSpaceDE w:val="0"/>
        <w:autoSpaceDN w:val="0"/>
        <w:adjustRightInd w:val="0"/>
        <w:spacing w:after="200"/>
        <w:jc w:val="both"/>
        <w:rPr>
          <w:rFonts w:ascii="Times New Roman" w:hAnsi="Times New Roman"/>
          <w:lang w:val="en"/>
        </w:rPr>
      </w:pPr>
      <w:r>
        <w:rPr>
          <w:rFonts w:ascii="Times New Roman" w:hAnsi="Times New Roman"/>
          <w:lang w:val="en"/>
        </w:rPr>
        <w:t>The Tesla Roadster's drivetrain is different from almost any car that's come before. It consists of only three major parts: a motor, a controller and a battery pack. The base motor makes 185 kW, which is equivalent to 248 hp in a gasoline-powered engine. The Sport model makes 215 kW, or 288 hp.</w:t>
      </w:r>
    </w:p>
    <w:p w14:paraId="43095ED3" w14:textId="37F54BCF" w:rsidR="00F94729" w:rsidRDefault="00F94729" w:rsidP="00F94729">
      <w:pPr>
        <w:widowControl w:val="0"/>
        <w:autoSpaceDE w:val="0"/>
        <w:autoSpaceDN w:val="0"/>
        <w:adjustRightInd w:val="0"/>
        <w:spacing w:after="200"/>
        <w:jc w:val="both"/>
        <w:rPr>
          <w:rFonts w:ascii="Times New Roman" w:hAnsi="Times New Roman"/>
          <w:lang w:val="en"/>
        </w:rPr>
      </w:pPr>
      <w:r>
        <w:rPr>
          <w:rFonts w:ascii="Times New Roman" w:hAnsi="Times New Roman"/>
          <w:lang w:val="en"/>
        </w:rPr>
        <w:t xml:space="preserve">The Roadster uses lithium-ion batteries similar to the ones that power a cell phone, only there's 7,000 of them. The pack can be fully charged at a 220-volt outlet in under four hours, and can run a maximum of 200 miles on one charge. The range of an electric car however, </w:t>
      </w:r>
      <w:r w:rsidR="007C04F1">
        <w:rPr>
          <w:rFonts w:ascii="Times New Roman" w:hAnsi="Times New Roman"/>
          <w:lang w:val="en"/>
        </w:rPr>
        <w:t xml:space="preserve"> </w:t>
      </w:r>
      <w:r>
        <w:rPr>
          <w:rFonts w:ascii="Times New Roman" w:hAnsi="Times New Roman"/>
          <w:lang w:val="en"/>
        </w:rPr>
        <w:t>depends on how it's driven. Tooling around town at 40 mph will put maximum range near the upper end of that 200 miles. But slamming the throttle to test the Tesla's acceleration, or attempt to reach the Tesla's maximum speed of 125 mph is going to shorten the range considerably.</w:t>
      </w:r>
    </w:p>
    <w:p w14:paraId="598795CC" w14:textId="77777777" w:rsidR="00F94729" w:rsidRDefault="00F94729" w:rsidP="00F94729">
      <w:pPr>
        <w:widowControl w:val="0"/>
        <w:autoSpaceDE w:val="0"/>
        <w:autoSpaceDN w:val="0"/>
        <w:adjustRightInd w:val="0"/>
        <w:spacing w:after="200"/>
        <w:jc w:val="both"/>
        <w:rPr>
          <w:rFonts w:ascii="Times New Roman" w:hAnsi="Times New Roman"/>
          <w:lang w:val="en"/>
        </w:rPr>
      </w:pPr>
      <w:r>
        <w:rPr>
          <w:rFonts w:ascii="Times New Roman" w:hAnsi="Times New Roman"/>
          <w:lang w:val="en"/>
        </w:rPr>
        <w:t>The Roadster was built with performance in mind, though. The company realized that if a car was going to cost just over $100,000, it was going to have to have more going for it than stellar green credentials. It can do 0-60 in under 5 seconds, thanks to the electric drive that generates nearly all its torque available all the time. The base Roadster is capable of a strong 275 lb-ft of torque, while the Roadster Sport can make 295 lb-ft</w:t>
      </w:r>
    </w:p>
    <w:p w14:paraId="68D87467" w14:textId="0FC37986" w:rsidR="00F94729" w:rsidRDefault="00F94729" w:rsidP="00F94729">
      <w:pPr>
        <w:widowControl w:val="0"/>
        <w:autoSpaceDE w:val="0"/>
        <w:autoSpaceDN w:val="0"/>
        <w:adjustRightInd w:val="0"/>
        <w:spacing w:after="200"/>
        <w:jc w:val="both"/>
        <w:rPr>
          <w:rFonts w:ascii="Times New Roman" w:hAnsi="Times New Roman"/>
          <w:lang w:val="en"/>
        </w:rPr>
      </w:pPr>
      <w:r>
        <w:rPr>
          <w:rFonts w:ascii="Times New Roman" w:hAnsi="Times New Roman"/>
          <w:lang w:val="en"/>
        </w:rPr>
        <w:t>Tesla Motor Company has published various data and information on the range of their vehicles. The following fuel consumption and range curves are presented in Fig</w:t>
      </w:r>
      <w:r w:rsidR="00200427">
        <w:rPr>
          <w:rFonts w:ascii="Times New Roman" w:hAnsi="Times New Roman"/>
          <w:lang w:val="en"/>
        </w:rPr>
        <w:t xml:space="preserve"> 6</w:t>
      </w:r>
    </w:p>
    <w:p w14:paraId="419BE682" w14:textId="3469555D" w:rsidR="00F94729" w:rsidRDefault="00F94729" w:rsidP="00F94729">
      <w:pPr>
        <w:widowControl w:val="0"/>
        <w:autoSpaceDE w:val="0"/>
        <w:autoSpaceDN w:val="0"/>
        <w:adjustRightInd w:val="0"/>
        <w:spacing w:after="200"/>
        <w:jc w:val="both"/>
        <w:rPr>
          <w:rFonts w:ascii="Times New Roman" w:hAnsi="Times New Roman"/>
          <w:lang w:val="en"/>
        </w:rPr>
      </w:pPr>
      <w:r>
        <w:rPr>
          <w:rFonts w:ascii="Times New Roman" w:hAnsi="Times New Roman"/>
          <w:lang w:val="en"/>
        </w:rPr>
        <w:t>A Tesla model is generated to correlate to the above graphs and the parameters are input to the drive cycles similar to the Nissan Leaf above. The predictions for fuel consumption and range are shown in Table I</w:t>
      </w:r>
      <w:r w:rsidR="00200427">
        <w:rPr>
          <w:rFonts w:ascii="Times New Roman" w:hAnsi="Times New Roman"/>
          <w:lang w:val="en"/>
        </w:rPr>
        <w:t>II</w:t>
      </w:r>
      <w:r>
        <w:rPr>
          <w:rFonts w:ascii="Times New Roman" w:hAnsi="Times New Roman"/>
          <w:lang w:val="en"/>
        </w:rPr>
        <w:t xml:space="preserve">. A higher regeneration level of 50 % is assumed for the </w:t>
      </w:r>
      <w:r>
        <w:rPr>
          <w:rFonts w:ascii="Times New Roman" w:hAnsi="Times New Roman"/>
          <w:lang w:val="en"/>
        </w:rPr>
        <w:t xml:space="preserve">Tesla with 4 kW HVAC for the SC03 test. Plots of range versus speed are shown in Fig. </w:t>
      </w:r>
      <w:r w:rsidR="00200427">
        <w:rPr>
          <w:rFonts w:ascii="Times New Roman" w:hAnsi="Times New Roman"/>
          <w:lang w:val="en"/>
        </w:rPr>
        <w:t>5</w:t>
      </w:r>
      <w:r>
        <w:rPr>
          <w:rFonts w:ascii="Times New Roman" w:hAnsi="Times New Roman"/>
          <w:lang w:val="en"/>
        </w:rPr>
        <w:t>. The vehicle under test has similar range to the US06 drive cycle, as shown in the bottom row of Table I</w:t>
      </w:r>
      <w:r w:rsidR="00251722">
        <w:rPr>
          <w:rFonts w:ascii="Times New Roman" w:hAnsi="Times New Roman"/>
          <w:lang w:val="en"/>
        </w:rPr>
        <w:t>II</w:t>
      </w:r>
      <w:r>
        <w:rPr>
          <w:rFonts w:ascii="Times New Roman" w:hAnsi="Times New Roman"/>
          <w:lang w:val="en"/>
        </w:rPr>
        <w:t>.</w:t>
      </w:r>
    </w:p>
    <w:p w14:paraId="14E6D0A3" w14:textId="22EA4908" w:rsidR="00F94729" w:rsidRDefault="00F94729" w:rsidP="00F94729">
      <w:pPr>
        <w:widowControl w:val="0"/>
        <w:autoSpaceDE w:val="0"/>
        <w:autoSpaceDN w:val="0"/>
        <w:adjustRightInd w:val="0"/>
        <w:spacing w:after="200"/>
        <w:jc w:val="both"/>
        <w:rPr>
          <w:rFonts w:ascii="Times New Roman" w:hAnsi="Times New Roman"/>
          <w:lang w:val="en"/>
        </w:rPr>
      </w:pPr>
      <w:r w:rsidRPr="003D29B6">
        <w:rPr>
          <w:rFonts w:ascii="Times New Roman" w:hAnsi="Times New Roman"/>
          <w:noProof/>
          <w:lang w:val="en"/>
        </w:rPr>
        <w:drawing>
          <wp:inline distT="0" distB="0" distL="0" distR="0" wp14:anchorId="6278465E" wp14:editId="6E18A8B6">
            <wp:extent cx="2887980" cy="1682750"/>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16">
                      <a:extLst>
                        <a:ext uri="{28A0092B-C50C-407E-A947-70E740481C1C}">
                          <a14:useLocalDpi xmlns:a14="http://schemas.microsoft.com/office/drawing/2010/main" val="0"/>
                        </a:ext>
                      </a:extLst>
                    </a:blip>
                    <a:srcRect b="6427"/>
                    <a:stretch/>
                  </pic:blipFill>
                  <pic:spPr bwMode="auto">
                    <a:xfrm>
                      <a:off x="0" y="0"/>
                      <a:ext cx="2887980" cy="1682750"/>
                    </a:xfrm>
                    <a:prstGeom prst="rect">
                      <a:avLst/>
                    </a:prstGeom>
                    <a:noFill/>
                    <a:ln>
                      <a:noFill/>
                    </a:ln>
                    <a:extLst>
                      <a:ext uri="{53640926-AAD7-44D8-BBD7-CCE9431645EC}">
                        <a14:shadowObscured xmlns:a14="http://schemas.microsoft.com/office/drawing/2010/main"/>
                      </a:ext>
                    </a:extLst>
                  </pic:spPr>
                </pic:pic>
              </a:graphicData>
            </a:graphic>
          </wp:inline>
        </w:drawing>
      </w:r>
    </w:p>
    <w:p w14:paraId="11008CCE" w14:textId="4B1344B3" w:rsidR="00152766" w:rsidRPr="00152766" w:rsidRDefault="00152766" w:rsidP="00F94729">
      <w:pPr>
        <w:widowControl w:val="0"/>
        <w:autoSpaceDE w:val="0"/>
        <w:autoSpaceDN w:val="0"/>
        <w:adjustRightInd w:val="0"/>
        <w:spacing w:after="200"/>
        <w:jc w:val="both"/>
        <w:rPr>
          <w:rFonts w:ascii="Times New Roman" w:hAnsi="Times New Roman"/>
          <w:sz w:val="16"/>
          <w:szCs w:val="16"/>
          <w:lang w:val="en"/>
        </w:rPr>
      </w:pPr>
      <w:r>
        <w:rPr>
          <w:rFonts w:ascii="Times New Roman" w:hAnsi="Times New Roman"/>
          <w:sz w:val="16"/>
          <w:szCs w:val="16"/>
          <w:lang w:val="en"/>
        </w:rPr>
        <w:t xml:space="preserve">                                    </w:t>
      </w:r>
      <w:r w:rsidRPr="00152766">
        <w:rPr>
          <w:rFonts w:ascii="Times New Roman" w:hAnsi="Times New Roman"/>
          <w:sz w:val="16"/>
          <w:szCs w:val="16"/>
          <w:lang w:val="en"/>
        </w:rPr>
        <w:t xml:space="preserve">Fig.5 Tesla Roadster Range </w:t>
      </w:r>
    </w:p>
    <w:p w14:paraId="6C99D318" w14:textId="64443A00" w:rsidR="007C04F1" w:rsidRDefault="007C04F1" w:rsidP="00F94729">
      <w:pPr>
        <w:widowControl w:val="0"/>
        <w:autoSpaceDE w:val="0"/>
        <w:autoSpaceDN w:val="0"/>
        <w:adjustRightInd w:val="0"/>
        <w:spacing w:after="200"/>
        <w:jc w:val="both"/>
        <w:rPr>
          <w:rFonts w:ascii="Times New Roman" w:hAnsi="Times New Roman"/>
          <w:lang w:val="en"/>
        </w:rPr>
      </w:pPr>
    </w:p>
    <w:p w14:paraId="2871FCA0" w14:textId="0D396EE5" w:rsidR="007C04F1" w:rsidRDefault="00152766" w:rsidP="00F94729">
      <w:pPr>
        <w:widowControl w:val="0"/>
        <w:autoSpaceDE w:val="0"/>
        <w:autoSpaceDN w:val="0"/>
        <w:adjustRightInd w:val="0"/>
        <w:spacing w:after="200"/>
        <w:jc w:val="both"/>
        <w:rPr>
          <w:rFonts w:ascii="Times New Roman" w:hAnsi="Times New Roman"/>
          <w:lang w:val="en"/>
        </w:rPr>
      </w:pPr>
      <w:r>
        <w:rPr>
          <w:rFonts w:ascii="Times New Roman" w:hAnsi="Times New Roman"/>
          <w:lang w:val="en"/>
        </w:rPr>
        <w:t xml:space="preserve">                                    Table II </w:t>
      </w:r>
    </w:p>
    <w:p w14:paraId="4B7FC511" w14:textId="430D470D" w:rsidR="001879E5" w:rsidRDefault="001879E5" w:rsidP="00F94729">
      <w:pPr>
        <w:widowControl w:val="0"/>
        <w:autoSpaceDE w:val="0"/>
        <w:autoSpaceDN w:val="0"/>
        <w:adjustRightInd w:val="0"/>
        <w:spacing w:after="200"/>
        <w:jc w:val="both"/>
        <w:rPr>
          <w:rFonts w:ascii="Times New Roman" w:hAnsi="Times New Roman"/>
          <w:lang w:val="en"/>
        </w:rPr>
      </w:pPr>
      <w:r w:rsidRPr="003D29B6">
        <w:rPr>
          <w:rFonts w:ascii="Times New Roman" w:hAnsi="Times New Roman"/>
          <w:noProof/>
          <w:lang w:val="en"/>
        </w:rPr>
        <w:drawing>
          <wp:inline distT="0" distB="0" distL="0" distR="0" wp14:anchorId="41A4F56D" wp14:editId="268856BD">
            <wp:extent cx="3098165" cy="1968330"/>
            <wp:effectExtent l="0" t="0" r="6985" b="0"/>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98165" cy="1968330"/>
                    </a:xfrm>
                    <a:prstGeom prst="rect">
                      <a:avLst/>
                    </a:prstGeom>
                    <a:noFill/>
                    <a:ln>
                      <a:noFill/>
                    </a:ln>
                  </pic:spPr>
                </pic:pic>
              </a:graphicData>
            </a:graphic>
          </wp:inline>
        </w:drawing>
      </w:r>
    </w:p>
    <w:p w14:paraId="6F6B9E27" w14:textId="4D6ED0CD" w:rsidR="00152766" w:rsidRDefault="00152766" w:rsidP="00F94729">
      <w:pPr>
        <w:widowControl w:val="0"/>
        <w:autoSpaceDE w:val="0"/>
        <w:autoSpaceDN w:val="0"/>
        <w:adjustRightInd w:val="0"/>
        <w:spacing w:after="200"/>
        <w:jc w:val="both"/>
        <w:rPr>
          <w:rFonts w:ascii="Times New Roman" w:hAnsi="Times New Roman"/>
          <w:lang w:val="en"/>
        </w:rPr>
      </w:pPr>
    </w:p>
    <w:p w14:paraId="79A1FC37" w14:textId="00496193" w:rsidR="007C04F1" w:rsidRDefault="007C04F1" w:rsidP="00F94729">
      <w:pPr>
        <w:widowControl w:val="0"/>
        <w:autoSpaceDE w:val="0"/>
        <w:autoSpaceDN w:val="0"/>
        <w:adjustRightInd w:val="0"/>
        <w:spacing w:after="200"/>
        <w:jc w:val="both"/>
        <w:rPr>
          <w:rFonts w:ascii="Times New Roman" w:hAnsi="Times New Roman"/>
          <w:lang w:val="en"/>
        </w:rPr>
      </w:pPr>
    </w:p>
    <w:p w14:paraId="75DEB4A9" w14:textId="10F00344" w:rsidR="00F94729" w:rsidRDefault="005A69EB" w:rsidP="00F94729">
      <w:pPr>
        <w:widowControl w:val="0"/>
        <w:autoSpaceDE w:val="0"/>
        <w:autoSpaceDN w:val="0"/>
        <w:adjustRightInd w:val="0"/>
        <w:spacing w:after="200"/>
        <w:jc w:val="both"/>
        <w:rPr>
          <w:rFonts w:ascii="Times New Roman" w:hAnsi="Times New Roman"/>
          <w:lang w:val="en"/>
        </w:rPr>
      </w:pPr>
      <w:r w:rsidRPr="003D29B6">
        <w:rPr>
          <w:rFonts w:ascii="Times New Roman" w:hAnsi="Times New Roman"/>
          <w:noProof/>
          <w:lang w:val="en"/>
        </w:rPr>
        <w:drawing>
          <wp:inline distT="0" distB="0" distL="0" distR="0" wp14:anchorId="244ECFAE" wp14:editId="3671DA7F">
            <wp:extent cx="2279650" cy="2241550"/>
            <wp:effectExtent l="0" t="0" r="635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8">
                      <a:extLst>
                        <a:ext uri="{28A0092B-C50C-407E-A947-70E740481C1C}">
                          <a14:useLocalDpi xmlns:a14="http://schemas.microsoft.com/office/drawing/2010/main" val="0"/>
                        </a:ext>
                      </a:extLst>
                    </a:blip>
                    <a:srcRect l="10564" r="5164" b="69102"/>
                    <a:stretch/>
                  </pic:blipFill>
                  <pic:spPr bwMode="auto">
                    <a:xfrm>
                      <a:off x="0" y="0"/>
                      <a:ext cx="2279650" cy="2241550"/>
                    </a:xfrm>
                    <a:prstGeom prst="rect">
                      <a:avLst/>
                    </a:prstGeom>
                    <a:noFill/>
                    <a:ln>
                      <a:noFill/>
                    </a:ln>
                    <a:extLst>
                      <a:ext uri="{53640926-AAD7-44D8-BBD7-CCE9431645EC}">
                        <a14:shadowObscured xmlns:a14="http://schemas.microsoft.com/office/drawing/2010/main"/>
                      </a:ext>
                    </a:extLst>
                  </pic:spPr>
                </pic:pic>
              </a:graphicData>
            </a:graphic>
          </wp:inline>
        </w:drawing>
      </w:r>
    </w:p>
    <w:p w14:paraId="62BA115B" w14:textId="0AFC36E8" w:rsidR="005A69EB" w:rsidRDefault="00F7518F" w:rsidP="00F94729">
      <w:pPr>
        <w:widowControl w:val="0"/>
        <w:autoSpaceDE w:val="0"/>
        <w:autoSpaceDN w:val="0"/>
        <w:adjustRightInd w:val="0"/>
        <w:spacing w:after="200"/>
        <w:jc w:val="both"/>
        <w:rPr>
          <w:rFonts w:ascii="Times New Roman" w:hAnsi="Times New Roman"/>
          <w:lang w:val="en"/>
        </w:rPr>
      </w:pPr>
      <w:r>
        <w:rPr>
          <w:rFonts w:ascii="Times New Roman" w:hAnsi="Times New Roman"/>
          <w:lang w:val="en"/>
        </w:rPr>
        <w:t xml:space="preserve">               </w:t>
      </w:r>
      <w:r w:rsidR="005A69EB" w:rsidRPr="00F7518F">
        <w:rPr>
          <w:rFonts w:ascii="Times New Roman" w:hAnsi="Times New Roman"/>
          <w:sz w:val="16"/>
          <w:szCs w:val="16"/>
          <w:lang w:val="en"/>
        </w:rPr>
        <w:t xml:space="preserve">Fig. </w:t>
      </w:r>
      <w:r w:rsidRPr="00F7518F">
        <w:rPr>
          <w:rFonts w:ascii="Times New Roman" w:hAnsi="Times New Roman"/>
          <w:sz w:val="16"/>
          <w:szCs w:val="16"/>
          <w:lang w:val="en"/>
        </w:rPr>
        <w:t xml:space="preserve">6 Tesla Roadster Fuel economy </w:t>
      </w:r>
    </w:p>
    <w:p w14:paraId="736E79EB" w14:textId="48D8006B" w:rsidR="005A69EB" w:rsidRDefault="005A69EB" w:rsidP="00F94729">
      <w:pPr>
        <w:widowControl w:val="0"/>
        <w:autoSpaceDE w:val="0"/>
        <w:autoSpaceDN w:val="0"/>
        <w:adjustRightInd w:val="0"/>
        <w:spacing w:after="200"/>
        <w:jc w:val="both"/>
        <w:rPr>
          <w:rFonts w:ascii="Times New Roman" w:hAnsi="Times New Roman"/>
          <w:lang w:val="en"/>
        </w:rPr>
      </w:pPr>
      <w:r w:rsidRPr="003D29B6">
        <w:rPr>
          <w:rFonts w:ascii="Times New Roman" w:hAnsi="Times New Roman"/>
          <w:noProof/>
          <w:lang w:val="en"/>
        </w:rPr>
        <w:lastRenderedPageBreak/>
        <w:drawing>
          <wp:inline distT="0" distB="0" distL="0" distR="0" wp14:anchorId="43FC971E" wp14:editId="5B56FF3A">
            <wp:extent cx="2286000" cy="2457450"/>
            <wp:effectExtent l="0" t="0" r="0" b="0"/>
            <wp:docPr id="1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8">
                      <a:extLst>
                        <a:ext uri="{28A0092B-C50C-407E-A947-70E740481C1C}">
                          <a14:useLocalDpi xmlns:a14="http://schemas.microsoft.com/office/drawing/2010/main" val="0"/>
                        </a:ext>
                      </a:extLst>
                    </a:blip>
                    <a:srcRect l="11033" t="33797" r="4460" b="34145"/>
                    <a:stretch/>
                  </pic:blipFill>
                  <pic:spPr bwMode="auto">
                    <a:xfrm>
                      <a:off x="0" y="0"/>
                      <a:ext cx="2286000" cy="2457450"/>
                    </a:xfrm>
                    <a:prstGeom prst="rect">
                      <a:avLst/>
                    </a:prstGeom>
                    <a:noFill/>
                    <a:ln>
                      <a:noFill/>
                    </a:ln>
                    <a:extLst>
                      <a:ext uri="{53640926-AAD7-44D8-BBD7-CCE9431645EC}">
                        <a14:shadowObscured xmlns:a14="http://schemas.microsoft.com/office/drawing/2010/main"/>
                      </a:ext>
                    </a:extLst>
                  </pic:spPr>
                </pic:pic>
              </a:graphicData>
            </a:graphic>
          </wp:inline>
        </w:drawing>
      </w:r>
    </w:p>
    <w:p w14:paraId="2194F140" w14:textId="70BC8992" w:rsidR="00F7518F" w:rsidRDefault="00F7518F" w:rsidP="00F94729">
      <w:pPr>
        <w:widowControl w:val="0"/>
        <w:autoSpaceDE w:val="0"/>
        <w:autoSpaceDN w:val="0"/>
        <w:adjustRightInd w:val="0"/>
        <w:spacing w:after="200"/>
        <w:jc w:val="both"/>
        <w:rPr>
          <w:rFonts w:ascii="Times New Roman" w:hAnsi="Times New Roman"/>
          <w:sz w:val="16"/>
          <w:szCs w:val="16"/>
          <w:lang w:val="en"/>
        </w:rPr>
      </w:pPr>
      <w:r>
        <w:rPr>
          <w:rFonts w:ascii="Times New Roman" w:hAnsi="Times New Roman"/>
          <w:sz w:val="16"/>
          <w:szCs w:val="16"/>
          <w:lang w:val="en"/>
        </w:rPr>
        <w:t xml:space="preserve">                                  </w:t>
      </w:r>
      <w:r w:rsidRPr="00F7518F">
        <w:rPr>
          <w:rFonts w:ascii="Times New Roman" w:hAnsi="Times New Roman"/>
          <w:sz w:val="16"/>
          <w:szCs w:val="16"/>
          <w:lang w:val="en"/>
        </w:rPr>
        <w:t xml:space="preserve">Fig.7. Tesla Roadster Range </w:t>
      </w:r>
    </w:p>
    <w:p w14:paraId="0BF6A293" w14:textId="77777777" w:rsidR="00F7518F" w:rsidRDefault="00F7518F" w:rsidP="00F94729">
      <w:pPr>
        <w:widowControl w:val="0"/>
        <w:autoSpaceDE w:val="0"/>
        <w:autoSpaceDN w:val="0"/>
        <w:adjustRightInd w:val="0"/>
        <w:spacing w:after="200"/>
        <w:jc w:val="both"/>
        <w:rPr>
          <w:rFonts w:ascii="Times New Roman" w:hAnsi="Times New Roman"/>
          <w:sz w:val="16"/>
          <w:szCs w:val="16"/>
          <w:lang w:val="en"/>
        </w:rPr>
      </w:pPr>
    </w:p>
    <w:p w14:paraId="623367EF" w14:textId="5CB128D9" w:rsidR="00F7518F" w:rsidRPr="00F7518F" w:rsidRDefault="00F7518F" w:rsidP="00F94729">
      <w:pPr>
        <w:widowControl w:val="0"/>
        <w:autoSpaceDE w:val="0"/>
        <w:autoSpaceDN w:val="0"/>
        <w:adjustRightInd w:val="0"/>
        <w:spacing w:after="200"/>
        <w:jc w:val="both"/>
        <w:rPr>
          <w:rFonts w:ascii="Times New Roman" w:hAnsi="Times New Roman"/>
          <w:sz w:val="16"/>
          <w:szCs w:val="16"/>
          <w:lang w:val="en"/>
        </w:rPr>
      </w:pPr>
      <w:r>
        <w:rPr>
          <w:rFonts w:ascii="Times New Roman" w:hAnsi="Times New Roman"/>
          <w:sz w:val="16"/>
          <w:szCs w:val="16"/>
          <w:lang w:val="en"/>
        </w:rPr>
        <w:t xml:space="preserve">                                   Table III</w:t>
      </w:r>
    </w:p>
    <w:p w14:paraId="4B1AF61B" w14:textId="64604A64" w:rsidR="005A69EB" w:rsidRDefault="005A69EB" w:rsidP="00F94729">
      <w:pPr>
        <w:widowControl w:val="0"/>
        <w:autoSpaceDE w:val="0"/>
        <w:autoSpaceDN w:val="0"/>
        <w:adjustRightInd w:val="0"/>
        <w:spacing w:after="200"/>
        <w:jc w:val="both"/>
        <w:rPr>
          <w:rFonts w:ascii="Times New Roman" w:hAnsi="Times New Roman"/>
          <w:lang w:val="en"/>
        </w:rPr>
      </w:pPr>
      <w:r w:rsidRPr="003D29B6">
        <w:rPr>
          <w:rFonts w:ascii="Times New Roman" w:hAnsi="Times New Roman"/>
          <w:noProof/>
          <w:lang w:val="en"/>
        </w:rPr>
        <w:drawing>
          <wp:inline distT="0" distB="0" distL="0" distR="0" wp14:anchorId="5D12BD56" wp14:editId="1904AF6A">
            <wp:extent cx="2349500" cy="2261870"/>
            <wp:effectExtent l="0" t="0" r="0" b="5080"/>
            <wp:docPr id="1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8">
                      <a:extLst>
                        <a:ext uri="{28A0092B-C50C-407E-A947-70E740481C1C}">
                          <a14:useLocalDpi xmlns:a14="http://schemas.microsoft.com/office/drawing/2010/main" val="0"/>
                        </a:ext>
                      </a:extLst>
                    </a:blip>
                    <a:srcRect l="8920" t="70494" r="4225"/>
                    <a:stretch/>
                  </pic:blipFill>
                  <pic:spPr bwMode="auto">
                    <a:xfrm>
                      <a:off x="0" y="0"/>
                      <a:ext cx="2349500" cy="2261870"/>
                    </a:xfrm>
                    <a:prstGeom prst="rect">
                      <a:avLst/>
                    </a:prstGeom>
                    <a:noFill/>
                    <a:ln>
                      <a:noFill/>
                    </a:ln>
                    <a:extLst>
                      <a:ext uri="{53640926-AAD7-44D8-BBD7-CCE9431645EC}">
                        <a14:shadowObscured xmlns:a14="http://schemas.microsoft.com/office/drawing/2010/main"/>
                      </a:ext>
                    </a:extLst>
                  </pic:spPr>
                </pic:pic>
              </a:graphicData>
            </a:graphic>
          </wp:inline>
        </w:drawing>
      </w:r>
    </w:p>
    <w:p w14:paraId="486FA685" w14:textId="162C2A97" w:rsidR="00F94729" w:rsidRPr="00BA5B23" w:rsidRDefault="00BA4799" w:rsidP="00F94729">
      <w:pPr>
        <w:widowControl w:val="0"/>
        <w:autoSpaceDE w:val="0"/>
        <w:autoSpaceDN w:val="0"/>
        <w:adjustRightInd w:val="0"/>
        <w:spacing w:after="200"/>
        <w:rPr>
          <w:rFonts w:ascii="Times New Roman" w:hAnsi="Times New Roman"/>
          <w:b/>
          <w:bCs/>
          <w:lang w:val="en"/>
        </w:rPr>
      </w:pPr>
      <w:r>
        <w:rPr>
          <w:rFonts w:ascii="Times New Roman" w:hAnsi="Times New Roman"/>
          <w:b/>
          <w:bCs/>
          <w:sz w:val="32"/>
          <w:szCs w:val="32"/>
          <w:lang w:val="en"/>
        </w:rPr>
        <w:t>5</w:t>
      </w:r>
      <w:r w:rsidR="00F94729" w:rsidRPr="00BA5B23">
        <w:rPr>
          <w:rFonts w:ascii="Times New Roman" w:hAnsi="Times New Roman"/>
          <w:b/>
          <w:bCs/>
          <w:sz w:val="32"/>
          <w:szCs w:val="32"/>
          <w:lang w:val="en"/>
        </w:rPr>
        <w:t>)  CONCLUSIONS</w:t>
      </w:r>
    </w:p>
    <w:p w14:paraId="7E541900" w14:textId="77777777" w:rsidR="00F94729" w:rsidRDefault="00F94729" w:rsidP="00F94729">
      <w:pPr>
        <w:widowControl w:val="0"/>
        <w:autoSpaceDE w:val="0"/>
        <w:autoSpaceDN w:val="0"/>
        <w:adjustRightInd w:val="0"/>
        <w:spacing w:after="200"/>
        <w:jc w:val="both"/>
        <w:rPr>
          <w:rFonts w:ascii="Times New Roman" w:hAnsi="Times New Roman"/>
          <w:lang w:val="en"/>
        </w:rPr>
      </w:pPr>
      <w:r>
        <w:rPr>
          <w:rFonts w:ascii="Times New Roman" w:hAnsi="Times New Roman"/>
          <w:lang w:val="en"/>
        </w:rPr>
        <w:t xml:space="preserve">In this work, simplified EV power train models are analyzed for Nissan Leaf and Tesla Roadster. The models are developed based on published vehicle parameters and range information for the Nissan Leaf and Tesla Roadster. The models are compared with published manufacturer specifications for range under various route and driving conditions, and for various drive cycles. The test route topography is modeled using Google Earth and a GPS based mobile app. Excellent correlations are demonstrated between the experimental </w:t>
      </w:r>
      <w:r>
        <w:rPr>
          <w:rFonts w:ascii="Times New Roman" w:hAnsi="Times New Roman"/>
          <w:lang w:val="en"/>
        </w:rPr>
        <w:t xml:space="preserve">results, manufacturer data and the model predictions. Impacts of battery degradation with time and vehicle HVAC loads are considered in the study. </w:t>
      </w:r>
    </w:p>
    <w:p w14:paraId="7B500949" w14:textId="0F4CAA19" w:rsidR="00F94729" w:rsidRPr="00BA5B23" w:rsidRDefault="00BA4799" w:rsidP="00F94729">
      <w:pPr>
        <w:widowControl w:val="0"/>
        <w:autoSpaceDE w:val="0"/>
        <w:autoSpaceDN w:val="0"/>
        <w:adjustRightInd w:val="0"/>
        <w:spacing w:after="200"/>
        <w:jc w:val="both"/>
        <w:rPr>
          <w:rFonts w:ascii="Times New Roman" w:hAnsi="Times New Roman"/>
          <w:b/>
          <w:bCs/>
          <w:sz w:val="32"/>
          <w:szCs w:val="32"/>
        </w:rPr>
      </w:pPr>
      <w:r>
        <w:rPr>
          <w:rFonts w:ascii="Times New Roman" w:hAnsi="Times New Roman"/>
          <w:b/>
          <w:bCs/>
          <w:sz w:val="32"/>
          <w:szCs w:val="32"/>
          <w:lang w:val="en"/>
        </w:rPr>
        <w:t>6</w:t>
      </w:r>
      <w:r w:rsidR="00F94729" w:rsidRPr="00BA5B23">
        <w:rPr>
          <w:rFonts w:ascii="Times New Roman" w:hAnsi="Times New Roman"/>
          <w:b/>
          <w:bCs/>
          <w:sz w:val="32"/>
          <w:szCs w:val="32"/>
          <w:lang w:val="en"/>
        </w:rPr>
        <w:t xml:space="preserve">) </w:t>
      </w:r>
      <w:r w:rsidR="00F94729" w:rsidRPr="00BA5B23">
        <w:rPr>
          <w:rFonts w:ascii="Times New Roman" w:hAnsi="Times New Roman"/>
          <w:b/>
          <w:bCs/>
          <w:sz w:val="32"/>
          <w:szCs w:val="32"/>
        </w:rPr>
        <w:t xml:space="preserve">REFERENCES </w:t>
      </w:r>
    </w:p>
    <w:p w14:paraId="48813220" w14:textId="77777777" w:rsidR="00F94729" w:rsidRDefault="00F94729" w:rsidP="00F94729">
      <w:pPr>
        <w:widowControl w:val="0"/>
        <w:autoSpaceDE w:val="0"/>
        <w:autoSpaceDN w:val="0"/>
        <w:adjustRightInd w:val="0"/>
        <w:spacing w:after="200"/>
        <w:jc w:val="both"/>
        <w:rPr>
          <w:rFonts w:ascii="Times New Roman" w:hAnsi="Times New Roman"/>
        </w:rPr>
      </w:pPr>
      <w:r w:rsidRPr="00E87291">
        <w:rPr>
          <w:rFonts w:ascii="Times New Roman" w:hAnsi="Times New Roman"/>
        </w:rPr>
        <w:t xml:space="preserve">[1] Nissan Motor Corporation website, </w:t>
      </w:r>
      <w:hyperlink r:id="rId19" w:history="1">
        <w:r w:rsidRPr="00737196">
          <w:rPr>
            <w:rStyle w:val="Hyperlink"/>
            <w:rFonts w:ascii="Times New Roman" w:hAnsi="Times New Roman"/>
          </w:rPr>
          <w:t>www.nissanusa.com</w:t>
        </w:r>
      </w:hyperlink>
      <w:r w:rsidRPr="00E87291">
        <w:rPr>
          <w:rFonts w:ascii="Times New Roman" w:hAnsi="Times New Roman"/>
        </w:rPr>
        <w:t xml:space="preserve"> </w:t>
      </w:r>
    </w:p>
    <w:p w14:paraId="1F6CD22A" w14:textId="77777777" w:rsidR="00F94729" w:rsidRDefault="00F94729" w:rsidP="00F94729">
      <w:pPr>
        <w:widowControl w:val="0"/>
        <w:autoSpaceDE w:val="0"/>
        <w:autoSpaceDN w:val="0"/>
        <w:adjustRightInd w:val="0"/>
        <w:spacing w:after="200"/>
        <w:jc w:val="both"/>
        <w:rPr>
          <w:rFonts w:ascii="Times New Roman" w:hAnsi="Times New Roman"/>
        </w:rPr>
      </w:pPr>
      <w:r w:rsidRPr="00E87291">
        <w:rPr>
          <w:rFonts w:ascii="Times New Roman" w:hAnsi="Times New Roman"/>
        </w:rPr>
        <w:t xml:space="preserve">[2] Environmental Protection Agency website, </w:t>
      </w:r>
      <w:hyperlink r:id="rId20" w:history="1">
        <w:r w:rsidRPr="00737196">
          <w:rPr>
            <w:rStyle w:val="Hyperlink"/>
            <w:rFonts w:ascii="Times New Roman" w:hAnsi="Times New Roman"/>
          </w:rPr>
          <w:t>www.epa.gov</w:t>
        </w:r>
      </w:hyperlink>
      <w:r w:rsidRPr="00E87291">
        <w:rPr>
          <w:rFonts w:ascii="Times New Roman" w:hAnsi="Times New Roman"/>
        </w:rPr>
        <w:t xml:space="preserve"> </w:t>
      </w:r>
    </w:p>
    <w:p w14:paraId="2CC75540" w14:textId="77777777" w:rsidR="00F94729" w:rsidRDefault="00F94729" w:rsidP="00F94729">
      <w:pPr>
        <w:widowControl w:val="0"/>
        <w:autoSpaceDE w:val="0"/>
        <w:autoSpaceDN w:val="0"/>
        <w:adjustRightInd w:val="0"/>
        <w:spacing w:after="200"/>
        <w:jc w:val="both"/>
        <w:rPr>
          <w:rFonts w:ascii="Times New Roman" w:hAnsi="Times New Roman"/>
        </w:rPr>
      </w:pPr>
      <w:r w:rsidRPr="00E87291">
        <w:rPr>
          <w:rFonts w:ascii="Times New Roman" w:hAnsi="Times New Roman"/>
        </w:rPr>
        <w:t xml:space="preserve">[3] US EPA, “Fuel Economy of Motor vehicle Revisions to Improve Calculation of Fuel Economy Estimates,” December 2006. </w:t>
      </w:r>
    </w:p>
    <w:p w14:paraId="761E305E" w14:textId="77777777" w:rsidR="00F94729" w:rsidRDefault="00F94729" w:rsidP="00F94729">
      <w:pPr>
        <w:widowControl w:val="0"/>
        <w:autoSpaceDE w:val="0"/>
        <w:autoSpaceDN w:val="0"/>
        <w:adjustRightInd w:val="0"/>
        <w:spacing w:after="200"/>
        <w:jc w:val="both"/>
        <w:rPr>
          <w:rFonts w:ascii="Times New Roman" w:hAnsi="Times New Roman"/>
        </w:rPr>
      </w:pPr>
      <w:r w:rsidRPr="00E87291">
        <w:rPr>
          <w:rFonts w:ascii="Times New Roman" w:hAnsi="Times New Roman"/>
        </w:rPr>
        <w:t>[4]</w:t>
      </w:r>
      <w:hyperlink r:id="rId21" w:history="1">
        <w:r w:rsidRPr="00737196">
          <w:rPr>
            <w:rStyle w:val="Hyperlink"/>
            <w:rFonts w:ascii="Times New Roman" w:hAnsi="Times New Roman"/>
          </w:rPr>
          <w:t>http://www.fueleconomy.gov/feg/fe_test_schedules.shtml</w:t>
        </w:r>
      </w:hyperlink>
      <w:r w:rsidRPr="00E87291">
        <w:rPr>
          <w:rFonts w:ascii="Times New Roman" w:hAnsi="Times New Roman"/>
        </w:rPr>
        <w:t xml:space="preserve"> </w:t>
      </w:r>
    </w:p>
    <w:p w14:paraId="7F328838" w14:textId="77777777" w:rsidR="00F94729" w:rsidRDefault="00F94729" w:rsidP="00F94729">
      <w:pPr>
        <w:widowControl w:val="0"/>
        <w:autoSpaceDE w:val="0"/>
        <w:autoSpaceDN w:val="0"/>
        <w:adjustRightInd w:val="0"/>
        <w:spacing w:after="200"/>
        <w:jc w:val="both"/>
        <w:rPr>
          <w:rFonts w:ascii="Times New Roman" w:hAnsi="Times New Roman"/>
        </w:rPr>
      </w:pPr>
      <w:r w:rsidRPr="00E87291">
        <w:rPr>
          <w:rFonts w:ascii="Times New Roman" w:hAnsi="Times New Roman"/>
        </w:rPr>
        <w:t xml:space="preserve">[5] C. Park, A.K. Jaura, “Dynamic Thermal Model of Li-Ion Battery for Predictive Behavior in Hybrid and Fuel Cell Vehicles,” SAE 2003-01- 2286. </w:t>
      </w:r>
    </w:p>
    <w:p w14:paraId="50A0D922" w14:textId="77777777" w:rsidR="00F94729" w:rsidRDefault="00F94729" w:rsidP="00F94729">
      <w:pPr>
        <w:widowControl w:val="0"/>
        <w:autoSpaceDE w:val="0"/>
        <w:autoSpaceDN w:val="0"/>
        <w:adjustRightInd w:val="0"/>
        <w:spacing w:after="200"/>
        <w:jc w:val="both"/>
        <w:rPr>
          <w:rFonts w:ascii="Times New Roman" w:hAnsi="Times New Roman"/>
        </w:rPr>
      </w:pPr>
      <w:r w:rsidRPr="00E87291">
        <w:rPr>
          <w:rFonts w:ascii="Times New Roman" w:hAnsi="Times New Roman"/>
        </w:rPr>
        <w:t xml:space="preserve">[6] C. Mi, L. Ben, D. Buck, N. Ota, “Advanced Electro-Thermal Modeling of Lithium-Ion Battery System for Hybrid Electric Vehicle Applications,” IEEE VPPC 2007. </w:t>
      </w:r>
    </w:p>
    <w:p w14:paraId="45B6D2E1" w14:textId="77777777" w:rsidR="00F94729" w:rsidRDefault="00F94729" w:rsidP="00F94729">
      <w:pPr>
        <w:widowControl w:val="0"/>
        <w:autoSpaceDE w:val="0"/>
        <w:autoSpaceDN w:val="0"/>
        <w:adjustRightInd w:val="0"/>
        <w:spacing w:after="200"/>
        <w:jc w:val="both"/>
        <w:rPr>
          <w:rFonts w:ascii="Times New Roman" w:hAnsi="Times New Roman"/>
        </w:rPr>
      </w:pPr>
      <w:r w:rsidRPr="00E87291">
        <w:rPr>
          <w:rFonts w:ascii="Times New Roman" w:hAnsi="Times New Roman"/>
        </w:rPr>
        <w:t xml:space="preserve">[7] M. Ehsani, Y. Gao, A. Emadi, Modern Electric, Hybrid Electric and Fuel Cell Vehicles: Fundamentals, Theory, and Design, 2nd Edition, CRC Press, 2009. </w:t>
      </w:r>
    </w:p>
    <w:p w14:paraId="11C4E04D" w14:textId="77777777" w:rsidR="00F94729" w:rsidRDefault="00F94729" w:rsidP="00F94729">
      <w:pPr>
        <w:widowControl w:val="0"/>
        <w:autoSpaceDE w:val="0"/>
        <w:autoSpaceDN w:val="0"/>
        <w:adjustRightInd w:val="0"/>
        <w:spacing w:after="200"/>
        <w:jc w:val="both"/>
        <w:rPr>
          <w:rFonts w:ascii="Times New Roman" w:hAnsi="Times New Roman"/>
        </w:rPr>
      </w:pPr>
      <w:r w:rsidRPr="00E87291">
        <w:rPr>
          <w:rFonts w:ascii="Times New Roman" w:hAnsi="Times New Roman"/>
        </w:rPr>
        <w:t xml:space="preserve">[8] AVL, </w:t>
      </w:r>
      <w:hyperlink r:id="rId22" w:history="1">
        <w:r w:rsidRPr="00737196">
          <w:rPr>
            <w:rStyle w:val="Hyperlink"/>
            <w:rFonts w:ascii="Times New Roman" w:hAnsi="Times New Roman"/>
          </w:rPr>
          <w:t>www.avl.com</w:t>
        </w:r>
      </w:hyperlink>
      <w:r w:rsidRPr="00E87291">
        <w:rPr>
          <w:rFonts w:ascii="Times New Roman" w:hAnsi="Times New Roman"/>
        </w:rPr>
        <w:t xml:space="preserve"> </w:t>
      </w:r>
    </w:p>
    <w:p w14:paraId="48DDA64A" w14:textId="77777777" w:rsidR="00F94729" w:rsidRDefault="00F94729" w:rsidP="00F94729">
      <w:pPr>
        <w:widowControl w:val="0"/>
        <w:autoSpaceDE w:val="0"/>
        <w:autoSpaceDN w:val="0"/>
        <w:adjustRightInd w:val="0"/>
        <w:spacing w:after="200"/>
        <w:jc w:val="both"/>
        <w:rPr>
          <w:rFonts w:ascii="Times New Roman" w:hAnsi="Times New Roman"/>
        </w:rPr>
      </w:pPr>
      <w:r w:rsidRPr="00E87291">
        <w:rPr>
          <w:rFonts w:ascii="Times New Roman" w:hAnsi="Times New Roman"/>
        </w:rPr>
        <w:t xml:space="preserve">[9] B. Randall, “Blowing hot and cold,” </w:t>
      </w:r>
      <w:hyperlink r:id="rId23" w:history="1">
        <w:r w:rsidRPr="00737196">
          <w:rPr>
            <w:rStyle w:val="Hyperlink"/>
            <w:rFonts w:ascii="Times New Roman" w:hAnsi="Times New Roman"/>
          </w:rPr>
          <w:t>www.teslamotors.com/blog/blowing-hot-and-cold. Dec. 2006</w:t>
        </w:r>
      </w:hyperlink>
      <w:r w:rsidRPr="00E87291">
        <w:rPr>
          <w:rFonts w:ascii="Times New Roman" w:hAnsi="Times New Roman"/>
        </w:rPr>
        <w:t xml:space="preserve">. </w:t>
      </w:r>
    </w:p>
    <w:p w14:paraId="7A41472F" w14:textId="77777777" w:rsidR="00F94729" w:rsidRDefault="00F94729" w:rsidP="00F94729">
      <w:pPr>
        <w:widowControl w:val="0"/>
        <w:autoSpaceDE w:val="0"/>
        <w:autoSpaceDN w:val="0"/>
        <w:adjustRightInd w:val="0"/>
        <w:spacing w:after="200"/>
        <w:jc w:val="both"/>
        <w:rPr>
          <w:rFonts w:ascii="Times New Roman" w:hAnsi="Times New Roman"/>
        </w:rPr>
      </w:pPr>
      <w:r w:rsidRPr="00E87291">
        <w:rPr>
          <w:rFonts w:ascii="Times New Roman" w:hAnsi="Times New Roman"/>
        </w:rPr>
        <w:t xml:space="preserve">[10] J.B. Staubel, CTO, “Roadster efficiency and range,” www.teslamotors.com/blog/roadster-efficiency-and-range, Dec. 2008. </w:t>
      </w:r>
    </w:p>
    <w:p w14:paraId="3554E244" w14:textId="77777777" w:rsidR="00F94729" w:rsidRDefault="00F94729" w:rsidP="00F94729">
      <w:pPr>
        <w:widowControl w:val="0"/>
        <w:autoSpaceDE w:val="0"/>
        <w:autoSpaceDN w:val="0"/>
        <w:adjustRightInd w:val="0"/>
        <w:spacing w:after="200"/>
        <w:jc w:val="both"/>
        <w:rPr>
          <w:rFonts w:ascii="Times New Roman" w:hAnsi="Times New Roman"/>
        </w:rPr>
      </w:pPr>
      <w:r w:rsidRPr="00E87291">
        <w:rPr>
          <w:rFonts w:ascii="Times New Roman" w:hAnsi="Times New Roman"/>
        </w:rPr>
        <w:t xml:space="preserve">[11] E.D Tate, M.O. Harpster, P.J. Savagian, “The electrification of the automobile: from conventional hybrid to plug-in hybrids, and extended_range electric vehicles,” SAE 2008-01-0458. </w:t>
      </w:r>
    </w:p>
    <w:p w14:paraId="14791EDA" w14:textId="77777777" w:rsidR="00F94729" w:rsidRPr="00E87291" w:rsidRDefault="00F94729" w:rsidP="00F94729">
      <w:pPr>
        <w:widowControl w:val="0"/>
        <w:autoSpaceDE w:val="0"/>
        <w:autoSpaceDN w:val="0"/>
        <w:adjustRightInd w:val="0"/>
        <w:spacing w:after="200"/>
        <w:jc w:val="both"/>
        <w:rPr>
          <w:rFonts w:ascii="Times New Roman" w:hAnsi="Times New Roman"/>
          <w:lang w:val="en"/>
        </w:rPr>
      </w:pPr>
      <w:r w:rsidRPr="00E87291">
        <w:rPr>
          <w:rFonts w:ascii="Times New Roman" w:hAnsi="Times New Roman"/>
        </w:rPr>
        <w:t>[12] 2011 Nissan Leaf Owner’s Manual.</w:t>
      </w:r>
    </w:p>
    <w:p w14:paraId="05A14400" w14:textId="77777777" w:rsidR="00F94729" w:rsidRDefault="00F94729" w:rsidP="00F94729">
      <w:pPr>
        <w:widowControl w:val="0"/>
        <w:autoSpaceDE w:val="0"/>
        <w:autoSpaceDN w:val="0"/>
        <w:adjustRightInd w:val="0"/>
        <w:spacing w:after="200"/>
        <w:jc w:val="both"/>
        <w:rPr>
          <w:rFonts w:ascii="Times New Roman" w:hAnsi="Times New Roman"/>
          <w:lang w:val="en"/>
        </w:rPr>
      </w:pPr>
    </w:p>
    <w:p w14:paraId="7B8A82FB" w14:textId="77777777" w:rsidR="00766667" w:rsidRDefault="00766667" w:rsidP="00661300">
      <w:pPr>
        <w:pStyle w:val="NoSpacing"/>
        <w:jc w:val="both"/>
        <w:rPr>
          <w:rFonts w:ascii="Times New Roman" w:hAnsi="Times New Roman"/>
          <w:lang w:val="en"/>
        </w:rPr>
        <w:sectPr w:rsidR="00766667" w:rsidSect="00766667">
          <w:type w:val="continuous"/>
          <w:pgSz w:w="11906" w:h="16838" w:code="9"/>
          <w:pgMar w:top="720" w:right="720" w:bottom="720" w:left="720" w:header="57" w:footer="57" w:gutter="0"/>
          <w:cols w:num="2" w:space="708"/>
          <w:docGrid w:linePitch="360"/>
        </w:sectPr>
      </w:pPr>
    </w:p>
    <w:p w14:paraId="4A440F75" w14:textId="3011DC63" w:rsidR="00C37264" w:rsidRDefault="00C37264" w:rsidP="00661300">
      <w:pPr>
        <w:pStyle w:val="NoSpacing"/>
        <w:jc w:val="both"/>
        <w:rPr>
          <w:rFonts w:ascii="Times New Roman" w:hAnsi="Times New Roman"/>
          <w:lang w:val="en"/>
        </w:rPr>
      </w:pPr>
    </w:p>
    <w:p w14:paraId="3840967C" w14:textId="20D9E8B1" w:rsidR="00C37264" w:rsidRDefault="00C37264" w:rsidP="00661300">
      <w:pPr>
        <w:pStyle w:val="NoSpacing"/>
        <w:jc w:val="both"/>
        <w:rPr>
          <w:rFonts w:ascii="Times New Roman" w:hAnsi="Times New Roman"/>
          <w:lang w:val="en"/>
        </w:rPr>
      </w:pPr>
    </w:p>
    <w:p w14:paraId="62C09961" w14:textId="11C8F83B" w:rsidR="00C37264" w:rsidRDefault="00C37264" w:rsidP="00661300">
      <w:pPr>
        <w:pStyle w:val="NoSpacing"/>
        <w:jc w:val="both"/>
        <w:rPr>
          <w:rFonts w:ascii="Times New Roman" w:hAnsi="Times New Roman"/>
          <w:lang w:val="en"/>
        </w:rPr>
      </w:pPr>
    </w:p>
    <w:p w14:paraId="65E7A8AD" w14:textId="033EEC5D" w:rsidR="00C37264" w:rsidRDefault="00C37264" w:rsidP="00661300">
      <w:pPr>
        <w:pStyle w:val="NoSpacing"/>
        <w:jc w:val="both"/>
        <w:rPr>
          <w:rFonts w:ascii="Times New Roman" w:hAnsi="Times New Roman"/>
          <w:lang w:val="en"/>
        </w:rPr>
      </w:pPr>
    </w:p>
    <w:p w14:paraId="1FFE5466" w14:textId="7AF891C3" w:rsidR="00C37264" w:rsidRDefault="00C37264" w:rsidP="00661300">
      <w:pPr>
        <w:pStyle w:val="NoSpacing"/>
        <w:jc w:val="both"/>
        <w:rPr>
          <w:rFonts w:ascii="Times New Roman" w:hAnsi="Times New Roman"/>
          <w:lang w:val="en"/>
        </w:rPr>
      </w:pPr>
    </w:p>
    <w:p w14:paraId="2CFCEC56" w14:textId="7E037AE0" w:rsidR="00C37264" w:rsidRDefault="00C37264" w:rsidP="00661300">
      <w:pPr>
        <w:pStyle w:val="NoSpacing"/>
        <w:jc w:val="both"/>
        <w:rPr>
          <w:rFonts w:ascii="Times New Roman" w:hAnsi="Times New Roman"/>
          <w:lang w:val="en"/>
        </w:rPr>
      </w:pPr>
    </w:p>
    <w:p w14:paraId="668DE932" w14:textId="6D380CE3" w:rsidR="00C37264" w:rsidRDefault="00C37264" w:rsidP="00661300">
      <w:pPr>
        <w:pStyle w:val="NoSpacing"/>
        <w:jc w:val="both"/>
        <w:rPr>
          <w:rFonts w:ascii="Times New Roman" w:hAnsi="Times New Roman"/>
          <w:lang w:val="en"/>
        </w:rPr>
      </w:pPr>
    </w:p>
    <w:p w14:paraId="1A53459F" w14:textId="07A2A0A2" w:rsidR="00C37264" w:rsidRDefault="00C37264" w:rsidP="00661300">
      <w:pPr>
        <w:pStyle w:val="NoSpacing"/>
        <w:jc w:val="both"/>
        <w:rPr>
          <w:rFonts w:ascii="Times New Roman" w:hAnsi="Times New Roman"/>
          <w:lang w:val="en"/>
        </w:rPr>
      </w:pPr>
    </w:p>
    <w:p w14:paraId="04F91F5A" w14:textId="64347185" w:rsidR="00C37264" w:rsidRDefault="00C37264" w:rsidP="00661300">
      <w:pPr>
        <w:pStyle w:val="NoSpacing"/>
        <w:jc w:val="both"/>
        <w:rPr>
          <w:rFonts w:ascii="Times New Roman" w:hAnsi="Times New Roman"/>
          <w:lang w:val="en"/>
        </w:rPr>
      </w:pPr>
    </w:p>
    <w:p w14:paraId="4AF3F380" w14:textId="0BD15CD4" w:rsidR="00C37264" w:rsidRDefault="00C37264" w:rsidP="00661300">
      <w:pPr>
        <w:pStyle w:val="NoSpacing"/>
        <w:jc w:val="both"/>
        <w:rPr>
          <w:rFonts w:ascii="Times New Roman" w:hAnsi="Times New Roman"/>
          <w:lang w:val="en"/>
        </w:rPr>
      </w:pPr>
    </w:p>
    <w:p w14:paraId="79E2F6FF" w14:textId="132A8781" w:rsidR="00C37264" w:rsidRDefault="00C37264" w:rsidP="00661300">
      <w:pPr>
        <w:pStyle w:val="NoSpacing"/>
        <w:jc w:val="both"/>
        <w:rPr>
          <w:rFonts w:ascii="Times New Roman" w:hAnsi="Times New Roman"/>
          <w:lang w:val="en"/>
        </w:rPr>
      </w:pPr>
    </w:p>
    <w:p w14:paraId="619D24DF" w14:textId="649C6403" w:rsidR="00C37264" w:rsidRDefault="00C37264" w:rsidP="00661300">
      <w:pPr>
        <w:pStyle w:val="NoSpacing"/>
        <w:jc w:val="both"/>
        <w:rPr>
          <w:rFonts w:ascii="Times New Roman" w:hAnsi="Times New Roman"/>
          <w:lang w:val="en"/>
        </w:rPr>
      </w:pPr>
    </w:p>
    <w:p w14:paraId="5EB5C199" w14:textId="7DD0E3BE" w:rsidR="00C37264" w:rsidRDefault="00C37264" w:rsidP="00661300">
      <w:pPr>
        <w:pStyle w:val="NoSpacing"/>
        <w:jc w:val="both"/>
        <w:rPr>
          <w:rFonts w:ascii="Times New Roman" w:hAnsi="Times New Roman"/>
          <w:lang w:val="en"/>
        </w:rPr>
      </w:pPr>
    </w:p>
    <w:p w14:paraId="51BDF612" w14:textId="7F95E8BA" w:rsidR="00C37264" w:rsidRDefault="00C37264" w:rsidP="00661300">
      <w:pPr>
        <w:pStyle w:val="NoSpacing"/>
        <w:jc w:val="both"/>
        <w:rPr>
          <w:rFonts w:ascii="Times New Roman" w:hAnsi="Times New Roman"/>
          <w:lang w:val="en"/>
        </w:rPr>
      </w:pPr>
    </w:p>
    <w:p w14:paraId="350E1FC2" w14:textId="79E51670" w:rsidR="00C37264" w:rsidRDefault="00C37264" w:rsidP="00661300">
      <w:pPr>
        <w:pStyle w:val="NoSpacing"/>
        <w:jc w:val="both"/>
        <w:rPr>
          <w:rFonts w:ascii="Times New Roman" w:hAnsi="Times New Roman"/>
          <w:lang w:val="en"/>
        </w:rPr>
      </w:pPr>
    </w:p>
    <w:p w14:paraId="649AB308" w14:textId="1DD32CEC" w:rsidR="00C37264" w:rsidRDefault="00C37264" w:rsidP="00661300">
      <w:pPr>
        <w:pStyle w:val="NoSpacing"/>
        <w:jc w:val="both"/>
        <w:rPr>
          <w:rFonts w:ascii="Times New Roman" w:hAnsi="Times New Roman"/>
          <w:lang w:val="en"/>
        </w:rPr>
      </w:pPr>
    </w:p>
    <w:p w14:paraId="2AA057B7" w14:textId="273A984B" w:rsidR="00C37264" w:rsidRDefault="00C37264" w:rsidP="00C37264">
      <w:pPr>
        <w:widowControl w:val="0"/>
        <w:autoSpaceDE w:val="0"/>
        <w:autoSpaceDN w:val="0"/>
        <w:adjustRightInd w:val="0"/>
        <w:spacing w:after="200" w:line="276" w:lineRule="auto"/>
        <w:rPr>
          <w:rFonts w:ascii="Times New Roman" w:hAnsi="Times New Roman"/>
          <w:sz w:val="10"/>
          <w:szCs w:val="10"/>
          <w:lang w:val="en"/>
        </w:rPr>
      </w:pPr>
    </w:p>
    <w:p w14:paraId="0DF14F63" w14:textId="7D7F5025" w:rsidR="00C37264" w:rsidRDefault="00C37264" w:rsidP="00C37264">
      <w:pPr>
        <w:widowControl w:val="0"/>
        <w:autoSpaceDE w:val="0"/>
        <w:autoSpaceDN w:val="0"/>
        <w:adjustRightInd w:val="0"/>
        <w:spacing w:after="200" w:line="276" w:lineRule="auto"/>
        <w:rPr>
          <w:rFonts w:ascii="Times New Roman" w:hAnsi="Times New Roman"/>
          <w:sz w:val="10"/>
          <w:szCs w:val="10"/>
          <w:lang w:val="en"/>
        </w:rPr>
      </w:pPr>
    </w:p>
    <w:p w14:paraId="202E11C7" w14:textId="09EE23F3" w:rsidR="00C37264" w:rsidRDefault="00C37264" w:rsidP="00C37264">
      <w:pPr>
        <w:widowControl w:val="0"/>
        <w:autoSpaceDE w:val="0"/>
        <w:autoSpaceDN w:val="0"/>
        <w:adjustRightInd w:val="0"/>
        <w:spacing w:after="200" w:line="276" w:lineRule="auto"/>
        <w:rPr>
          <w:rFonts w:ascii="Times New Roman" w:hAnsi="Times New Roman"/>
          <w:sz w:val="10"/>
          <w:szCs w:val="10"/>
          <w:lang w:val="en"/>
        </w:rPr>
      </w:pPr>
    </w:p>
    <w:p w14:paraId="6D4F5164" w14:textId="16F259CC" w:rsidR="00C37264" w:rsidRDefault="00C37264" w:rsidP="00661300">
      <w:pPr>
        <w:pStyle w:val="NoSpacing"/>
        <w:jc w:val="both"/>
        <w:rPr>
          <w:rFonts w:ascii="Times New Roman" w:hAnsi="Times New Roman"/>
          <w:lang w:val="en"/>
        </w:rPr>
      </w:pPr>
    </w:p>
    <w:p w14:paraId="6A6BB34F" w14:textId="40CAD37D" w:rsidR="00C37264" w:rsidRDefault="00C37264" w:rsidP="00661300">
      <w:pPr>
        <w:pStyle w:val="NoSpacing"/>
        <w:jc w:val="both"/>
        <w:rPr>
          <w:rFonts w:ascii="Times New Roman" w:hAnsi="Times New Roman"/>
          <w:lang w:val="en"/>
        </w:rPr>
      </w:pPr>
    </w:p>
    <w:p w14:paraId="40202A91" w14:textId="2D0DD372" w:rsidR="00C37264" w:rsidRDefault="00C37264" w:rsidP="00661300">
      <w:pPr>
        <w:pStyle w:val="NoSpacing"/>
        <w:jc w:val="both"/>
        <w:rPr>
          <w:rFonts w:ascii="Times New Roman" w:hAnsi="Times New Roman"/>
          <w:lang w:val="en"/>
        </w:rPr>
      </w:pPr>
    </w:p>
    <w:p w14:paraId="06757CEE" w14:textId="77777777" w:rsidR="00C37264" w:rsidRPr="00AA0CC5" w:rsidRDefault="00C37264" w:rsidP="00661300">
      <w:pPr>
        <w:pStyle w:val="NoSpacing"/>
        <w:jc w:val="both"/>
        <w:rPr>
          <w:rFonts w:ascii="Times New Roman" w:hAnsi="Times New Roman"/>
          <w:lang w:val="en"/>
        </w:rPr>
      </w:pPr>
    </w:p>
    <w:p w14:paraId="5C7175A9" w14:textId="07BBAE03" w:rsidR="00F92549" w:rsidRDefault="00F92549" w:rsidP="00661300">
      <w:pPr>
        <w:pStyle w:val="NoSpacing"/>
        <w:jc w:val="both"/>
        <w:rPr>
          <w:rFonts w:ascii="Times New Roman" w:hAnsi="Times New Roman"/>
          <w:lang w:val="en"/>
        </w:rPr>
      </w:pPr>
    </w:p>
    <w:p w14:paraId="7E859229" w14:textId="65452B93" w:rsidR="00F92549" w:rsidRDefault="00F92549" w:rsidP="00661300">
      <w:pPr>
        <w:pStyle w:val="NoSpacing"/>
        <w:jc w:val="both"/>
        <w:rPr>
          <w:rFonts w:ascii="Times New Roman" w:hAnsi="Times New Roman"/>
          <w:lang w:val="en"/>
        </w:rPr>
      </w:pPr>
    </w:p>
    <w:p w14:paraId="2400DB83" w14:textId="77777777" w:rsidR="0079647A" w:rsidRDefault="0079647A" w:rsidP="003A64EB">
      <w:pPr>
        <w:jc w:val="center"/>
        <w:rPr>
          <w:rFonts w:ascii="Times New Roman" w:hAnsi="Times New Roman"/>
          <w:b/>
          <w:bCs/>
          <w:sz w:val="40"/>
          <w:szCs w:val="40"/>
        </w:rPr>
      </w:pPr>
    </w:p>
    <w:p w14:paraId="0E5F8AFF" w14:textId="77777777" w:rsidR="0079647A" w:rsidRDefault="0079647A" w:rsidP="003A64EB">
      <w:pPr>
        <w:jc w:val="center"/>
        <w:rPr>
          <w:rFonts w:ascii="Times New Roman" w:hAnsi="Times New Roman"/>
          <w:b/>
          <w:bCs/>
          <w:sz w:val="40"/>
          <w:szCs w:val="40"/>
        </w:rPr>
      </w:pPr>
    </w:p>
    <w:p w14:paraId="54E392AE" w14:textId="6948DC1F" w:rsidR="0079647A" w:rsidRDefault="0079647A" w:rsidP="003A64EB">
      <w:pPr>
        <w:jc w:val="center"/>
        <w:rPr>
          <w:rFonts w:ascii="Times New Roman" w:hAnsi="Times New Roman"/>
          <w:b/>
          <w:bCs/>
          <w:sz w:val="40"/>
          <w:szCs w:val="40"/>
        </w:rPr>
      </w:pPr>
    </w:p>
    <w:p w14:paraId="0F0ADD7A" w14:textId="0264176E" w:rsidR="00C82B0B" w:rsidRPr="003A64EB" w:rsidRDefault="00C37264" w:rsidP="0079647A">
      <w:pPr>
        <w:rPr>
          <w:rFonts w:ascii="Times New Roman" w:hAnsi="Times New Roman"/>
          <w:b/>
          <w:bCs/>
          <w:sz w:val="40"/>
          <w:szCs w:val="40"/>
        </w:rPr>
      </w:pPr>
      <w:r>
        <w:rPr>
          <w:rFonts w:ascii="Times New Roman" w:hAnsi="Times New Roman"/>
          <w:b/>
          <w:bCs/>
          <w:noProof/>
          <w:sz w:val="40"/>
          <w:szCs w:val="40"/>
        </w:rPr>
        <mc:AlternateContent>
          <mc:Choice Requires="wps">
            <w:drawing>
              <wp:anchor distT="0" distB="0" distL="114300" distR="114300" simplePos="0" relativeHeight="251661312" behindDoc="0" locked="0" layoutInCell="1" allowOverlap="1" wp14:anchorId="7DA5F782" wp14:editId="51655C09">
                <wp:simplePos x="0" y="0"/>
                <wp:positionH relativeFrom="column">
                  <wp:posOffset>-447040</wp:posOffset>
                </wp:positionH>
                <wp:positionV relativeFrom="paragraph">
                  <wp:posOffset>3388360</wp:posOffset>
                </wp:positionV>
                <wp:extent cx="753872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75387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A99ADB"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5.2pt,266.8pt" to="558.4pt,26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" strokecolor="#4472c4 [3204]" strokeweight=".5pt">
                <v:stroke joinstyle="miter"/>
              </v:line>
            </w:pict>
          </mc:Fallback>
        </mc:AlternateContent>
      </w:r>
    </w:p>
    <w:sectPr w:rsidR="00C82B0B" w:rsidRPr="003A64EB" w:rsidSect="00766667">
      <w:type w:val="continuous"/>
      <w:pgSz w:w="11906" w:h="16838" w:code="9"/>
      <w:pgMar w:top="720" w:right="720" w:bottom="720" w:left="720" w:header="5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03352" w14:textId="77777777" w:rsidR="001323BC" w:rsidRDefault="001323BC" w:rsidP="003A64EB">
      <w:pPr>
        <w:spacing w:after="0"/>
      </w:pPr>
      <w:r>
        <w:separator/>
      </w:r>
    </w:p>
  </w:endnote>
  <w:endnote w:type="continuationSeparator" w:id="0">
    <w:p w14:paraId="4D7CC5F0" w14:textId="77777777" w:rsidR="001323BC" w:rsidRDefault="001323BC" w:rsidP="003A64E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3553479"/>
      <w:docPartObj>
        <w:docPartGallery w:val="Page Numbers (Bottom of Page)"/>
        <w:docPartUnique/>
      </w:docPartObj>
    </w:sdtPr>
    <w:sdtEndPr>
      <w:rPr>
        <w:noProof/>
      </w:rPr>
    </w:sdtEndPr>
    <w:sdtContent>
      <w:p w14:paraId="0676B135" w14:textId="47B2C404" w:rsidR="003A64EB" w:rsidRDefault="003A64E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31F94E5" w14:textId="77777777" w:rsidR="003A64EB" w:rsidRDefault="003A64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D160B" w14:textId="77777777" w:rsidR="001323BC" w:rsidRDefault="001323BC" w:rsidP="003A64EB">
      <w:pPr>
        <w:spacing w:after="0"/>
      </w:pPr>
      <w:r>
        <w:separator/>
      </w:r>
    </w:p>
  </w:footnote>
  <w:footnote w:type="continuationSeparator" w:id="0">
    <w:p w14:paraId="32553DD1" w14:textId="77777777" w:rsidR="001323BC" w:rsidRDefault="001323BC" w:rsidP="003A64E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6376024"/>
      <w:docPartObj>
        <w:docPartGallery w:val="Page Numbers (Top of Page)"/>
        <w:docPartUnique/>
      </w:docPartObj>
    </w:sdtPr>
    <w:sdtEndPr>
      <w:rPr>
        <w:noProof/>
        <w:color w:val="4472C4" w:themeColor="accent1"/>
        <w:sz w:val="28"/>
        <w:szCs w:val="28"/>
      </w:rPr>
    </w:sdtEndPr>
    <w:sdtContent>
      <w:p w14:paraId="5583352E" w14:textId="6C097D01" w:rsidR="003A64EB" w:rsidRDefault="003A64EB">
        <w:pPr>
          <w:pStyle w:val="Header"/>
          <w:jc w:val="right"/>
          <w:rPr>
            <w:color w:val="4472C4" w:themeColor="accent1"/>
            <w:sz w:val="28"/>
            <w:szCs w:val="28"/>
          </w:rPr>
        </w:pPr>
        <w:r>
          <w:fldChar w:fldCharType="begin"/>
        </w:r>
        <w:r>
          <w:instrText xml:space="preserve"> PAGE  \* ROMAN  \* MERGEFORMAT </w:instrText>
        </w:r>
        <w:r>
          <w:fldChar w:fldCharType="separate"/>
        </w:r>
        <w:r>
          <w:rPr>
            <w:noProof/>
            <w:color w:val="4472C4" w:themeColor="accent1"/>
            <w:sz w:val="28"/>
            <w:szCs w:val="28"/>
          </w:rPr>
          <w:t>II</w:t>
        </w:r>
        <w:r>
          <w:rPr>
            <w:noProof/>
            <w:color w:val="4472C4" w:themeColor="accent1"/>
            <w:sz w:val="28"/>
            <w:szCs w:val="28"/>
          </w:rPr>
          <w:fldChar w:fldCharType="end"/>
        </w:r>
      </w:p>
    </w:sdtContent>
  </w:sdt>
  <w:p w14:paraId="4CEF956F" w14:textId="77777777" w:rsidR="003A64EB" w:rsidRDefault="003A64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4EB"/>
    <w:rsid w:val="0005342E"/>
    <w:rsid w:val="000A03E9"/>
    <w:rsid w:val="000C7FD2"/>
    <w:rsid w:val="001323BC"/>
    <w:rsid w:val="00152766"/>
    <w:rsid w:val="001879E5"/>
    <w:rsid w:val="001B74DA"/>
    <w:rsid w:val="00200427"/>
    <w:rsid w:val="00251722"/>
    <w:rsid w:val="002D63CC"/>
    <w:rsid w:val="003A64EB"/>
    <w:rsid w:val="003B2395"/>
    <w:rsid w:val="004E4053"/>
    <w:rsid w:val="005A69EB"/>
    <w:rsid w:val="005E3510"/>
    <w:rsid w:val="006200D2"/>
    <w:rsid w:val="00661300"/>
    <w:rsid w:val="00766667"/>
    <w:rsid w:val="0079647A"/>
    <w:rsid w:val="007C04F1"/>
    <w:rsid w:val="009C1D10"/>
    <w:rsid w:val="00AA0CC5"/>
    <w:rsid w:val="00BA4799"/>
    <w:rsid w:val="00C37264"/>
    <w:rsid w:val="00C82B0B"/>
    <w:rsid w:val="00E14627"/>
    <w:rsid w:val="00F7518F"/>
    <w:rsid w:val="00F812DB"/>
    <w:rsid w:val="00F92549"/>
    <w:rsid w:val="00F9472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DED5D"/>
  <w15:chartTrackingRefBased/>
  <w15:docId w15:val="{F5C74374-D19E-431D-BE61-AAD1B01EE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4EB"/>
    <w:rPr>
      <w:rFonts w:eastAsiaTheme="minorEastAsia" w:cs="Times New Roman"/>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64EB"/>
    <w:pPr>
      <w:spacing w:after="0"/>
    </w:pPr>
    <w:rPr>
      <w:rFonts w:eastAsiaTheme="minorEastAsia" w:cs="Times New Roman"/>
      <w:lang w:eastAsia="en-IN"/>
    </w:rPr>
  </w:style>
  <w:style w:type="paragraph" w:styleId="Header">
    <w:name w:val="header"/>
    <w:basedOn w:val="Normal"/>
    <w:link w:val="HeaderChar"/>
    <w:uiPriority w:val="99"/>
    <w:unhideWhenUsed/>
    <w:rsid w:val="003A64EB"/>
    <w:pPr>
      <w:tabs>
        <w:tab w:val="center" w:pos="4513"/>
        <w:tab w:val="right" w:pos="9026"/>
      </w:tabs>
      <w:spacing w:after="0"/>
    </w:pPr>
  </w:style>
  <w:style w:type="character" w:customStyle="1" w:styleId="HeaderChar">
    <w:name w:val="Header Char"/>
    <w:basedOn w:val="DefaultParagraphFont"/>
    <w:link w:val="Header"/>
    <w:uiPriority w:val="99"/>
    <w:rsid w:val="003A64EB"/>
    <w:rPr>
      <w:rFonts w:eastAsiaTheme="minorEastAsia" w:cs="Times New Roman"/>
      <w:lang w:eastAsia="en-IN"/>
    </w:rPr>
  </w:style>
  <w:style w:type="paragraph" w:styleId="Footer">
    <w:name w:val="footer"/>
    <w:basedOn w:val="Normal"/>
    <w:link w:val="FooterChar"/>
    <w:uiPriority w:val="99"/>
    <w:unhideWhenUsed/>
    <w:rsid w:val="003A64EB"/>
    <w:pPr>
      <w:tabs>
        <w:tab w:val="center" w:pos="4513"/>
        <w:tab w:val="right" w:pos="9026"/>
      </w:tabs>
      <w:spacing w:after="0"/>
    </w:pPr>
  </w:style>
  <w:style w:type="character" w:customStyle="1" w:styleId="FooterChar">
    <w:name w:val="Footer Char"/>
    <w:basedOn w:val="DefaultParagraphFont"/>
    <w:link w:val="Footer"/>
    <w:uiPriority w:val="99"/>
    <w:rsid w:val="003A64EB"/>
    <w:rPr>
      <w:rFonts w:eastAsiaTheme="minorEastAsia" w:cs="Times New Roman"/>
      <w:lang w:eastAsia="en-IN"/>
    </w:rPr>
  </w:style>
  <w:style w:type="paragraph" w:styleId="ListParagraph">
    <w:name w:val="List Paragraph"/>
    <w:basedOn w:val="Normal"/>
    <w:uiPriority w:val="34"/>
    <w:qFormat/>
    <w:rsid w:val="003B2395"/>
    <w:pPr>
      <w:ind w:left="720"/>
      <w:contextualSpacing/>
    </w:pPr>
  </w:style>
  <w:style w:type="character" w:styleId="Hyperlink">
    <w:name w:val="Hyperlink"/>
    <w:basedOn w:val="DefaultParagraphFont"/>
    <w:uiPriority w:val="99"/>
    <w:unhideWhenUsed/>
    <w:rsid w:val="00F9472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hyperlink" Target="http://www.fueleconomy.gov/feg/fe_test_schedules.shtml" TargetMode="External"/><Relationship Id="rId7" Type="http://schemas.openxmlformats.org/officeDocument/2006/relationships/header" Target="header1.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hyperlink" Target="http://www.epa.gov"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hyperlink" Target="http://www.teslamotors.com/blog/blowing-hot-and-cold.%20Dec.%202006" TargetMode="External"/><Relationship Id="rId10" Type="http://schemas.openxmlformats.org/officeDocument/2006/relationships/image" Target="media/image2.jpeg"/><Relationship Id="rId19" Type="http://schemas.openxmlformats.org/officeDocument/2006/relationships/hyperlink" Target="http://www.nissanusa.com"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http://www.av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1F2B85-1AE4-462C-81CE-9D5722745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2522</Words>
  <Characters>14380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amitpanchal30873@outlook.com</dc:creator>
  <cp:keywords/>
  <dc:description/>
  <cp:lastModifiedBy>amitpanchal30873@outlook.com</cp:lastModifiedBy>
  <cp:revision>4</cp:revision>
  <dcterms:created xsi:type="dcterms:W3CDTF">2022-04-25T14:41:00Z</dcterms:created>
  <dcterms:modified xsi:type="dcterms:W3CDTF">2022-04-25T15:31:00Z</dcterms:modified>
</cp:coreProperties>
</file>