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54A" w:rsidRPr="004B2122" w:rsidRDefault="00AC142B" w:rsidP="008A1456">
      <w:pPr>
        <w:pStyle w:val="Title"/>
        <w:rPr>
          <w:rFonts w:ascii="Times New Roman" w:hAnsi="Times New Roman" w:cs="Times New Roman"/>
          <w:color w:val="000000" w:themeColor="text1"/>
          <w:sz w:val="28"/>
          <w:szCs w:val="28"/>
        </w:rPr>
      </w:pPr>
      <w:r w:rsidRPr="004B2122">
        <w:rPr>
          <w:rFonts w:ascii="Times New Roman" w:hAnsi="Times New Roman" w:cs="Times New Roman"/>
          <w:color w:val="000000" w:themeColor="text1"/>
          <w:sz w:val="28"/>
          <w:szCs w:val="28"/>
        </w:rPr>
        <w:t>Electric</w:t>
      </w:r>
      <w:r w:rsidR="00DD3E43">
        <w:rPr>
          <w:rFonts w:ascii="Times New Roman" w:hAnsi="Times New Roman" w:cs="Times New Roman"/>
          <w:color w:val="000000" w:themeColor="text1"/>
          <w:sz w:val="28"/>
          <w:szCs w:val="28"/>
        </w:rPr>
        <w:t xml:space="preserve"> </w:t>
      </w:r>
      <w:r w:rsidR="00070E19" w:rsidRPr="004B2122">
        <w:rPr>
          <w:rFonts w:ascii="Times New Roman" w:hAnsi="Times New Roman" w:cs="Times New Roman"/>
          <w:color w:val="000000" w:themeColor="text1"/>
          <w:sz w:val="28"/>
          <w:szCs w:val="28"/>
        </w:rPr>
        <w:t>Propulsion</w:t>
      </w:r>
      <w:r w:rsidR="00C64002" w:rsidRPr="004B2122">
        <w:rPr>
          <w:rFonts w:ascii="Times New Roman" w:hAnsi="Times New Roman" w:cs="Times New Roman"/>
          <w:color w:val="000000" w:themeColor="text1"/>
          <w:sz w:val="28"/>
          <w:szCs w:val="28"/>
        </w:rPr>
        <w:t xml:space="preserve">: </w:t>
      </w:r>
      <w:r w:rsidR="008434DD" w:rsidRPr="004B2122">
        <w:rPr>
          <w:rFonts w:ascii="Times New Roman" w:hAnsi="Times New Roman" w:cs="Times New Roman"/>
          <w:color w:val="000000" w:themeColor="text1"/>
          <w:sz w:val="28"/>
          <w:szCs w:val="28"/>
        </w:rPr>
        <w:t>The Future of</w:t>
      </w:r>
      <w:r w:rsidR="00D96777" w:rsidRPr="004B2122">
        <w:rPr>
          <w:rFonts w:ascii="Times New Roman" w:hAnsi="Times New Roman" w:cs="Times New Roman"/>
          <w:color w:val="000000" w:themeColor="text1"/>
          <w:sz w:val="28"/>
          <w:szCs w:val="28"/>
        </w:rPr>
        <w:t xml:space="preserve"> Aerospace</w:t>
      </w:r>
      <w:r w:rsidR="00DD3E43">
        <w:rPr>
          <w:rFonts w:ascii="Times New Roman" w:hAnsi="Times New Roman" w:cs="Times New Roman"/>
          <w:color w:val="000000" w:themeColor="text1"/>
          <w:sz w:val="28"/>
          <w:szCs w:val="28"/>
        </w:rPr>
        <w:t xml:space="preserve"> </w:t>
      </w:r>
      <w:r w:rsidR="00D96777" w:rsidRPr="004B2122">
        <w:rPr>
          <w:rFonts w:ascii="Times New Roman" w:hAnsi="Times New Roman" w:cs="Times New Roman"/>
          <w:color w:val="000000" w:themeColor="text1"/>
          <w:sz w:val="28"/>
          <w:szCs w:val="28"/>
        </w:rPr>
        <w:t>Technology</w:t>
      </w:r>
    </w:p>
    <w:p w:rsidR="00714ADA" w:rsidRPr="004B2122" w:rsidRDefault="008A1456" w:rsidP="004B2122">
      <w:pPr>
        <w:spacing w:after="0"/>
        <w:rPr>
          <w:rFonts w:ascii="Times New Roman" w:hAnsi="Times New Roman" w:cs="Times New Roman"/>
          <w:color w:val="auto"/>
          <w:sz w:val="24"/>
          <w:szCs w:val="24"/>
          <w:vertAlign w:val="superscript"/>
        </w:rPr>
      </w:pPr>
      <w:r w:rsidRPr="004B2122">
        <w:rPr>
          <w:rFonts w:ascii="Times New Roman" w:hAnsi="Times New Roman" w:cs="Times New Roman"/>
          <w:color w:val="auto"/>
          <w:sz w:val="24"/>
          <w:szCs w:val="24"/>
        </w:rPr>
        <w:t>Vaishnavi S. Panhale</w:t>
      </w:r>
      <w:r w:rsidR="00AC142B" w:rsidRPr="004B2122">
        <w:rPr>
          <w:rFonts w:ascii="Times New Roman" w:hAnsi="Times New Roman" w:cs="Times New Roman"/>
          <w:color w:val="auto"/>
          <w:sz w:val="24"/>
          <w:szCs w:val="24"/>
          <w:vertAlign w:val="superscript"/>
        </w:rPr>
        <w:t>[1]</w:t>
      </w:r>
      <w:r w:rsidR="00AC142B" w:rsidRPr="004B2122">
        <w:rPr>
          <w:rFonts w:ascii="Times New Roman" w:hAnsi="Times New Roman" w:cs="Times New Roman"/>
          <w:color w:val="auto"/>
          <w:sz w:val="24"/>
          <w:szCs w:val="24"/>
          <w:shd w:val="clear" w:color="auto" w:fill="FFFFFF"/>
        </w:rPr>
        <w:t xml:space="preserve">, </w:t>
      </w:r>
      <w:r w:rsidRPr="004B2122">
        <w:rPr>
          <w:rFonts w:ascii="Times New Roman" w:hAnsi="Times New Roman" w:cs="Times New Roman"/>
          <w:color w:val="auto"/>
          <w:sz w:val="24"/>
          <w:szCs w:val="24"/>
        </w:rPr>
        <w:t>Saloni</w:t>
      </w:r>
      <w:r w:rsidR="00AC142B" w:rsidRPr="004B2122">
        <w:rPr>
          <w:rFonts w:ascii="Times New Roman" w:hAnsi="Times New Roman" w:cs="Times New Roman"/>
          <w:color w:val="auto"/>
          <w:sz w:val="24"/>
          <w:szCs w:val="24"/>
          <w:shd w:val="clear" w:color="auto" w:fill="FFFFFF"/>
          <w:vertAlign w:val="superscript"/>
        </w:rPr>
        <w:t>[2]</w:t>
      </w:r>
      <w:r w:rsidR="00AC142B" w:rsidRPr="004B2122">
        <w:rPr>
          <w:rFonts w:ascii="Times New Roman" w:hAnsi="Times New Roman" w:cs="Times New Roman"/>
          <w:color w:val="auto"/>
          <w:sz w:val="24"/>
          <w:szCs w:val="24"/>
        </w:rPr>
        <w:t xml:space="preserve">, </w:t>
      </w:r>
      <w:r w:rsidRPr="004B2122">
        <w:rPr>
          <w:rFonts w:ascii="Times New Roman" w:hAnsi="Times New Roman" w:cs="Times New Roman"/>
          <w:color w:val="auto"/>
          <w:sz w:val="24"/>
          <w:szCs w:val="24"/>
        </w:rPr>
        <w:t>Pranay L. Jamjare</w:t>
      </w:r>
      <w:r w:rsidR="00AC142B" w:rsidRPr="004B2122">
        <w:rPr>
          <w:rFonts w:ascii="Times New Roman" w:hAnsi="Times New Roman" w:cs="Times New Roman"/>
          <w:color w:val="auto"/>
          <w:sz w:val="24"/>
          <w:szCs w:val="24"/>
          <w:vertAlign w:val="superscript"/>
        </w:rPr>
        <w:t>[3]</w:t>
      </w:r>
      <w:r w:rsidR="00AC142B" w:rsidRPr="004B2122">
        <w:rPr>
          <w:rFonts w:ascii="Times New Roman" w:hAnsi="Times New Roman" w:cs="Times New Roman"/>
          <w:color w:val="auto"/>
          <w:sz w:val="24"/>
          <w:szCs w:val="24"/>
        </w:rPr>
        <w:t xml:space="preserve">, </w:t>
      </w:r>
      <w:r w:rsidRPr="004B2122">
        <w:rPr>
          <w:rFonts w:ascii="Times New Roman" w:hAnsi="Times New Roman" w:cs="Times New Roman"/>
          <w:color w:val="auto"/>
          <w:sz w:val="24"/>
          <w:szCs w:val="24"/>
          <w:shd w:val="clear" w:color="auto" w:fill="FFFFFF"/>
        </w:rPr>
        <w:t>Ridham B. Lalani</w:t>
      </w:r>
      <w:r w:rsidR="00AC142B" w:rsidRPr="004B2122">
        <w:rPr>
          <w:rFonts w:ascii="Times New Roman" w:hAnsi="Times New Roman" w:cs="Times New Roman"/>
          <w:color w:val="auto"/>
          <w:sz w:val="24"/>
          <w:szCs w:val="24"/>
          <w:vertAlign w:val="superscript"/>
        </w:rPr>
        <w:t xml:space="preserve">[4] </w:t>
      </w:r>
      <w:r w:rsidR="00AC142B" w:rsidRPr="004B2122">
        <w:rPr>
          <w:rFonts w:ascii="Times New Roman" w:hAnsi="Times New Roman" w:cs="Times New Roman"/>
          <w:color w:val="auto"/>
          <w:sz w:val="24"/>
          <w:szCs w:val="24"/>
        </w:rPr>
        <w:t>, Lokesh N. Sapra</w:t>
      </w:r>
      <w:r w:rsidR="00AC142B" w:rsidRPr="004B2122">
        <w:rPr>
          <w:rFonts w:ascii="Times New Roman" w:hAnsi="Times New Roman" w:cs="Times New Roman"/>
          <w:color w:val="auto"/>
          <w:sz w:val="24"/>
          <w:szCs w:val="24"/>
          <w:vertAlign w:val="superscript"/>
        </w:rPr>
        <w:t>[5]</w:t>
      </w:r>
      <w:r w:rsidR="003F48C9" w:rsidRPr="004B2122">
        <w:rPr>
          <w:rFonts w:ascii="Times New Roman" w:hAnsi="Times New Roman" w:cs="Times New Roman"/>
          <w:color w:val="auto"/>
          <w:sz w:val="24"/>
          <w:szCs w:val="24"/>
        </w:rPr>
        <w:t>, Krishna</w:t>
      </w:r>
      <w:r w:rsidR="001D0BA7">
        <w:rPr>
          <w:rFonts w:ascii="Times New Roman" w:hAnsi="Times New Roman" w:cs="Times New Roman"/>
          <w:color w:val="auto"/>
          <w:sz w:val="24"/>
          <w:szCs w:val="24"/>
        </w:rPr>
        <w:t xml:space="preserve"> B.</w:t>
      </w:r>
      <w:r w:rsidR="00581C2C">
        <w:rPr>
          <w:rFonts w:ascii="Times New Roman" w:hAnsi="Times New Roman" w:cs="Times New Roman"/>
          <w:color w:val="auto"/>
          <w:sz w:val="24"/>
          <w:szCs w:val="24"/>
        </w:rPr>
        <w:t xml:space="preserve"> </w:t>
      </w:r>
      <w:r w:rsidR="003F48C9" w:rsidRPr="004B2122">
        <w:rPr>
          <w:rFonts w:ascii="Times New Roman" w:hAnsi="Times New Roman" w:cs="Times New Roman"/>
          <w:color w:val="auto"/>
          <w:sz w:val="24"/>
          <w:szCs w:val="24"/>
        </w:rPr>
        <w:t>Jadhav</w:t>
      </w:r>
      <w:r w:rsidR="003F48C9" w:rsidRPr="004B2122">
        <w:rPr>
          <w:rFonts w:ascii="Times New Roman" w:hAnsi="Times New Roman" w:cs="Times New Roman"/>
          <w:color w:val="auto"/>
          <w:sz w:val="24"/>
          <w:szCs w:val="24"/>
          <w:vertAlign w:val="superscript"/>
        </w:rPr>
        <w:t>[6]</w:t>
      </w:r>
    </w:p>
    <w:p w:rsidR="008A1456" w:rsidRPr="004B2122" w:rsidRDefault="003F48C9" w:rsidP="004B2122">
      <w:pPr>
        <w:spacing w:before="0" w:after="0"/>
        <w:rPr>
          <w:rFonts w:ascii="Times New Roman" w:hAnsi="Times New Roman" w:cs="Times New Roman"/>
          <w:color w:val="auto"/>
          <w:sz w:val="24"/>
          <w:szCs w:val="24"/>
        </w:rPr>
      </w:pPr>
      <w:r w:rsidRPr="004B2122">
        <w:rPr>
          <w:rFonts w:ascii="Times New Roman" w:hAnsi="Times New Roman" w:cs="Times New Roman"/>
          <w:color w:val="auto"/>
          <w:sz w:val="24"/>
          <w:szCs w:val="24"/>
        </w:rPr>
        <w:t>1,2,3,4,5:</w:t>
      </w:r>
      <w:r w:rsidR="00012349">
        <w:rPr>
          <w:rFonts w:ascii="Times New Roman" w:hAnsi="Times New Roman" w:cs="Times New Roman"/>
          <w:color w:val="auto"/>
          <w:sz w:val="24"/>
          <w:szCs w:val="24"/>
        </w:rPr>
        <w:t xml:space="preserve"> </w:t>
      </w:r>
      <w:r w:rsidRPr="004B2122">
        <w:rPr>
          <w:rFonts w:ascii="Times New Roman" w:hAnsi="Times New Roman" w:cs="Times New Roman"/>
          <w:color w:val="auto"/>
          <w:sz w:val="24"/>
          <w:szCs w:val="24"/>
        </w:rPr>
        <w:t>Students of First Year B.Tech Aerospace Engineering at MIT ADT University,</w:t>
      </w:r>
      <w:r w:rsidR="009913FC">
        <w:rPr>
          <w:rFonts w:ascii="Times New Roman" w:hAnsi="Times New Roman" w:cs="Times New Roman"/>
          <w:color w:val="auto"/>
          <w:sz w:val="24"/>
          <w:szCs w:val="24"/>
        </w:rPr>
        <w:t xml:space="preserve"> </w:t>
      </w:r>
      <w:r w:rsidRPr="004B2122">
        <w:rPr>
          <w:rFonts w:ascii="Times New Roman" w:hAnsi="Times New Roman" w:cs="Times New Roman"/>
          <w:color w:val="auto"/>
          <w:sz w:val="24"/>
          <w:szCs w:val="24"/>
        </w:rPr>
        <w:t>Pune.</w:t>
      </w:r>
    </w:p>
    <w:p w:rsidR="003F48C9" w:rsidRPr="004B2122" w:rsidRDefault="003F48C9" w:rsidP="00D81096">
      <w:pPr>
        <w:spacing w:before="0" w:after="0"/>
        <w:rPr>
          <w:rFonts w:ascii="Times New Roman" w:hAnsi="Times New Roman" w:cs="Times New Roman"/>
          <w:color w:val="auto"/>
          <w:sz w:val="24"/>
          <w:szCs w:val="24"/>
        </w:rPr>
      </w:pPr>
      <w:r w:rsidRPr="004B2122">
        <w:rPr>
          <w:rFonts w:ascii="Times New Roman" w:hAnsi="Times New Roman" w:cs="Times New Roman"/>
          <w:color w:val="auto"/>
          <w:sz w:val="24"/>
          <w:szCs w:val="24"/>
        </w:rPr>
        <w:t>6: Assistant Professor of Aerospace Engineering at MIT ADT University,</w:t>
      </w:r>
      <w:r w:rsidR="009913FC">
        <w:rPr>
          <w:rFonts w:ascii="Times New Roman" w:hAnsi="Times New Roman" w:cs="Times New Roman"/>
          <w:color w:val="auto"/>
          <w:sz w:val="24"/>
          <w:szCs w:val="24"/>
        </w:rPr>
        <w:t xml:space="preserve"> </w:t>
      </w:r>
      <w:r w:rsidRPr="004B2122">
        <w:rPr>
          <w:rFonts w:ascii="Times New Roman" w:hAnsi="Times New Roman" w:cs="Times New Roman"/>
          <w:color w:val="auto"/>
          <w:sz w:val="24"/>
          <w:szCs w:val="24"/>
        </w:rPr>
        <w:t>Pune.</w:t>
      </w:r>
    </w:p>
    <w:p w:rsidR="006E5A92" w:rsidRPr="004B2122" w:rsidRDefault="006E5A92" w:rsidP="00D81096">
      <w:pPr>
        <w:pStyle w:val="Heading1"/>
        <w:rPr>
          <w:rFonts w:ascii="Times New Roman" w:hAnsi="Times New Roman" w:cs="Times New Roman"/>
          <w:color w:val="000000" w:themeColor="text1"/>
          <w:kern w:val="28"/>
          <w:sz w:val="28"/>
          <w:szCs w:val="28"/>
        </w:rPr>
      </w:pPr>
      <w:r w:rsidRPr="004B2122">
        <w:rPr>
          <w:rFonts w:ascii="Times New Roman" w:hAnsi="Times New Roman" w:cs="Times New Roman"/>
          <w:color w:val="000000" w:themeColor="text1"/>
          <w:kern w:val="28"/>
          <w:sz w:val="28"/>
          <w:szCs w:val="28"/>
        </w:rPr>
        <w:t>ABSTRACT</w:t>
      </w:r>
    </w:p>
    <w:p w:rsidR="005161D0" w:rsidRPr="00533464" w:rsidRDefault="00CB4CEE" w:rsidP="00533464">
      <w:pPr>
        <w:jc w:val="both"/>
        <w:rPr>
          <w:rFonts w:ascii="Times New Roman" w:hAnsi="Times New Roman" w:cs="Times New Roman"/>
          <w:bCs/>
          <w:iCs/>
          <w:color w:val="auto"/>
          <w:sz w:val="24"/>
          <w:szCs w:val="24"/>
        </w:rPr>
      </w:pPr>
      <w:r w:rsidRPr="00CB4CEE">
        <w:rPr>
          <w:rFonts w:ascii="Times New Roman" w:hAnsi="Times New Roman" w:cs="Times New Roman"/>
          <w:bCs/>
          <w:iCs/>
          <w:color w:val="auto"/>
          <w:sz w:val="24"/>
          <w:szCs w:val="24"/>
        </w:rPr>
        <w:t>Electric propulsion system (EPS) Research is presented here to provide an introduction to specialized technical papers. This study contains spacecraft that use an electric propulsion system to change the speed of space vehicles. Firstly, here is a description of what is the value of a propulsion system, a brief history of establishment and transformation due to EPS. Principles of performance and a few types of active or advanced thruster are discussed. Incentives for the development of power transmission systems are no more fundamental than Newton's dynamics laws. Its use in recent projects and presentations is also discussed in detail.</w:t>
      </w:r>
      <w:r w:rsidR="00725301">
        <w:rPr>
          <w:rFonts w:ascii="Times New Roman" w:hAnsi="Times New Roman" w:cs="Times New Roman"/>
          <w:bCs/>
          <w:iCs/>
          <w:color w:val="auto"/>
          <w:sz w:val="24"/>
          <w:szCs w:val="24"/>
        </w:rPr>
        <w:t xml:space="preserve"> </w:t>
      </w:r>
      <w:r w:rsidRPr="00CB4CEE">
        <w:rPr>
          <w:rFonts w:ascii="Times New Roman" w:hAnsi="Times New Roman" w:cs="Times New Roman"/>
          <w:bCs/>
          <w:iCs/>
          <w:color w:val="auto"/>
          <w:sz w:val="24"/>
          <w:szCs w:val="24"/>
        </w:rPr>
        <w:t>The necessary improvements in its structure and the future scope of the spacecraft are also provided. We conclude with a detailed summary and the latest technologies that have used EPS t</w:t>
      </w:r>
      <w:r w:rsidR="00114167">
        <w:rPr>
          <w:rFonts w:ascii="Times New Roman" w:hAnsi="Times New Roman" w:cs="Times New Roman"/>
          <w:bCs/>
          <w:iCs/>
          <w:color w:val="auto"/>
          <w:sz w:val="24"/>
          <w:szCs w:val="24"/>
        </w:rPr>
        <w:t>o achieve their goals using EPS</w:t>
      </w:r>
      <w:r w:rsidRPr="00CB4CEE">
        <w:rPr>
          <w:rFonts w:ascii="Times New Roman" w:hAnsi="Times New Roman" w:cs="Times New Roman"/>
          <w:bCs/>
          <w:iCs/>
          <w:color w:val="auto"/>
          <w:sz w:val="24"/>
          <w:szCs w:val="24"/>
        </w:rPr>
        <w:t xml:space="preserve"> technology.</w:t>
      </w:r>
    </w:p>
    <w:p w:rsidR="006E5A92" w:rsidRPr="00533464" w:rsidRDefault="006E5A92" w:rsidP="00533464">
      <w:pPr>
        <w:pStyle w:val="Heading1"/>
        <w:rPr>
          <w:rFonts w:ascii="Times New Roman" w:hAnsi="Times New Roman" w:cs="Times New Roman"/>
          <w:color w:val="000000" w:themeColor="text1"/>
          <w:kern w:val="28"/>
          <w:sz w:val="28"/>
          <w:szCs w:val="28"/>
        </w:rPr>
      </w:pPr>
      <w:r w:rsidRPr="00533464">
        <w:rPr>
          <w:rFonts w:ascii="Times New Roman" w:hAnsi="Times New Roman" w:cs="Times New Roman"/>
          <w:color w:val="000000" w:themeColor="text1"/>
          <w:kern w:val="28"/>
          <w:sz w:val="28"/>
          <w:szCs w:val="28"/>
        </w:rPr>
        <w:t>INTRODUCTION</w:t>
      </w:r>
    </w:p>
    <w:p w:rsidR="006E5A92" w:rsidRDefault="00CB4CEE" w:rsidP="00533464">
      <w:pPr>
        <w:jc w:val="both"/>
        <w:rPr>
          <w:rFonts w:ascii="Times New Roman" w:hAnsi="Times New Roman" w:cs="Times New Roman"/>
          <w:color w:val="auto"/>
          <w:sz w:val="24"/>
          <w:szCs w:val="24"/>
          <w:shd w:val="clear" w:color="auto" w:fill="FFFFFF"/>
        </w:rPr>
      </w:pPr>
      <w:r w:rsidRPr="00CB4CEE">
        <w:rPr>
          <w:rFonts w:ascii="Times New Roman" w:hAnsi="Times New Roman" w:cs="Times New Roman"/>
          <w:color w:val="auto"/>
          <w:sz w:val="24"/>
          <w:szCs w:val="24"/>
          <w:shd w:val="clear" w:color="auto" w:fill="FFFFFF"/>
        </w:rPr>
        <w:t xml:space="preserve">This </w:t>
      </w:r>
      <w:r w:rsidR="009D5B84">
        <w:rPr>
          <w:rFonts w:ascii="Times New Roman" w:hAnsi="Times New Roman" w:cs="Times New Roman"/>
          <w:color w:val="auto"/>
          <w:sz w:val="24"/>
          <w:szCs w:val="24"/>
          <w:shd w:val="clear" w:color="auto" w:fill="FFFFFF"/>
        </w:rPr>
        <w:t xml:space="preserve">study is intended to provide </w:t>
      </w:r>
      <w:r w:rsidR="00E42058">
        <w:rPr>
          <w:rFonts w:ascii="Times New Roman" w:hAnsi="Times New Roman" w:cs="Times New Roman"/>
          <w:color w:val="auto"/>
          <w:sz w:val="24"/>
          <w:szCs w:val="24"/>
          <w:shd w:val="clear" w:color="auto" w:fill="FFFFFF"/>
        </w:rPr>
        <w:t>a general review</w:t>
      </w:r>
      <w:r w:rsidRPr="00CB4CEE">
        <w:rPr>
          <w:rFonts w:ascii="Times New Roman" w:hAnsi="Times New Roman" w:cs="Times New Roman"/>
          <w:color w:val="auto"/>
          <w:sz w:val="24"/>
          <w:szCs w:val="24"/>
          <w:shd w:val="clear" w:color="auto" w:fill="FFFFFF"/>
        </w:rPr>
        <w:t xml:space="preserve"> of electric propulsion (EP) </w:t>
      </w:r>
      <w:r w:rsidR="007C2499">
        <w:rPr>
          <w:rFonts w:ascii="Times New Roman" w:hAnsi="Times New Roman" w:cs="Times New Roman"/>
          <w:color w:val="auto"/>
          <w:sz w:val="24"/>
          <w:szCs w:val="24"/>
          <w:shd w:val="clear" w:color="auto" w:fill="FFFFFF"/>
        </w:rPr>
        <w:t>system</w:t>
      </w:r>
      <w:r w:rsidRPr="00CB4CEE">
        <w:rPr>
          <w:rFonts w:ascii="Times New Roman" w:hAnsi="Times New Roman" w:cs="Times New Roman"/>
          <w:color w:val="auto"/>
          <w:sz w:val="24"/>
          <w:szCs w:val="24"/>
          <w:shd w:val="clear" w:color="auto" w:fill="FFFFFF"/>
        </w:rPr>
        <w:t xml:space="preserve"> and its applications, as well as to provide one with the best documentation to understand the principle of Electric Propulsion system. Spacecraft propulsion is used to change the speed of spacecraft and satellites made, or in short, to give delta-v. There</w:t>
      </w:r>
      <w:r w:rsidR="00780872">
        <w:rPr>
          <w:rFonts w:ascii="Times New Roman" w:hAnsi="Times New Roman" w:cs="Times New Roman"/>
          <w:color w:val="auto"/>
          <w:sz w:val="24"/>
          <w:szCs w:val="24"/>
          <w:shd w:val="clear" w:color="auto" w:fill="FFFFFF"/>
        </w:rPr>
        <w:t xml:space="preserve"> are </w:t>
      </w:r>
      <w:r w:rsidR="00F8307B">
        <w:rPr>
          <w:rFonts w:ascii="Times New Roman" w:hAnsi="Times New Roman" w:cs="Times New Roman"/>
          <w:color w:val="auto"/>
          <w:sz w:val="24"/>
          <w:szCs w:val="24"/>
          <w:shd w:val="clear" w:color="auto" w:fill="FFFFFF"/>
        </w:rPr>
        <w:t>different methods</w:t>
      </w:r>
      <w:r w:rsidRPr="00CB4CEE">
        <w:rPr>
          <w:rFonts w:ascii="Times New Roman" w:hAnsi="Times New Roman" w:cs="Times New Roman"/>
          <w:color w:val="auto"/>
          <w:sz w:val="24"/>
          <w:szCs w:val="24"/>
          <w:shd w:val="clear" w:color="auto" w:fill="FFFFFF"/>
        </w:rPr>
        <w:t xml:space="preserve">. Each method has its </w:t>
      </w:r>
      <w:r w:rsidR="00E425E5">
        <w:rPr>
          <w:rFonts w:ascii="Times New Roman" w:hAnsi="Times New Roman" w:cs="Times New Roman"/>
          <w:color w:val="auto"/>
          <w:sz w:val="24"/>
          <w:szCs w:val="24"/>
          <w:shd w:val="clear" w:color="auto" w:fill="FFFFFF"/>
        </w:rPr>
        <w:t>pros and cons</w:t>
      </w:r>
      <w:r w:rsidRPr="00CB4CEE">
        <w:rPr>
          <w:rFonts w:ascii="Times New Roman" w:hAnsi="Times New Roman" w:cs="Times New Roman"/>
          <w:color w:val="auto"/>
          <w:sz w:val="24"/>
          <w:szCs w:val="24"/>
          <w:shd w:val="clear" w:color="auto" w:fill="FFFFFF"/>
        </w:rPr>
        <w:t xml:space="preserve">, and spacecraft is an </w:t>
      </w:r>
      <w:r w:rsidR="00540154">
        <w:rPr>
          <w:rFonts w:ascii="Times New Roman" w:hAnsi="Times New Roman" w:cs="Times New Roman"/>
          <w:color w:val="auto"/>
          <w:sz w:val="24"/>
          <w:szCs w:val="24"/>
          <w:shd w:val="clear" w:color="auto" w:fill="FFFFFF"/>
        </w:rPr>
        <w:t>progrssive</w:t>
      </w:r>
      <w:r w:rsidRPr="00CB4CEE">
        <w:rPr>
          <w:rFonts w:ascii="Times New Roman" w:hAnsi="Times New Roman" w:cs="Times New Roman"/>
          <w:color w:val="auto"/>
          <w:sz w:val="24"/>
          <w:szCs w:val="24"/>
          <w:shd w:val="clear" w:color="auto" w:fill="FFFFFF"/>
        </w:rPr>
        <w:t xml:space="preserve"> research area. Many spacecraft today are operated by heat reaction and allow it to flow out of the back of a spacecraft. This type of engine is called a rocket engine. The spacecraft system should be able to operate in a vacant and stable environment. The main functions </w:t>
      </w:r>
      <w:r w:rsidR="00725301" w:rsidRPr="00CB4CEE">
        <w:rPr>
          <w:rFonts w:ascii="Times New Roman" w:hAnsi="Times New Roman" w:cs="Times New Roman"/>
          <w:color w:val="auto"/>
          <w:sz w:val="24"/>
          <w:szCs w:val="24"/>
          <w:shd w:val="clear" w:color="auto" w:fill="FFFFFF"/>
        </w:rPr>
        <w:t>of spacecraft operations</w:t>
      </w:r>
      <w:r w:rsidRPr="00CB4CEE">
        <w:rPr>
          <w:rFonts w:ascii="Times New Roman" w:hAnsi="Times New Roman" w:cs="Times New Roman"/>
          <w:color w:val="auto"/>
          <w:sz w:val="24"/>
          <w:szCs w:val="24"/>
          <w:shd w:val="clear" w:color="auto" w:fill="FFFFFF"/>
        </w:rPr>
        <w:t xml:space="preserve"> are to speed it up, change its speed and change direction, while sitting and launching. Propulsion systems can work on chemical fuels using reaction engines and rocket engines (Hydrogen and liquid oxygen or ammonia). Non-chemical propulsion systems, on the ot</w:t>
      </w:r>
      <w:r w:rsidR="00CC48F8">
        <w:rPr>
          <w:rFonts w:ascii="Times New Roman" w:hAnsi="Times New Roman" w:cs="Times New Roman"/>
          <w:color w:val="auto"/>
          <w:sz w:val="24"/>
          <w:szCs w:val="24"/>
          <w:shd w:val="clear" w:color="auto" w:fill="FFFFFF"/>
        </w:rPr>
        <w:t>her hand, i</w:t>
      </w:r>
      <w:r w:rsidR="009D6B7F">
        <w:rPr>
          <w:rFonts w:ascii="Times New Roman" w:hAnsi="Times New Roman" w:cs="Times New Roman"/>
          <w:color w:val="auto"/>
          <w:sz w:val="24"/>
          <w:szCs w:val="24"/>
          <w:shd w:val="clear" w:color="auto" w:fill="FFFFFF"/>
        </w:rPr>
        <w:t xml:space="preserve">nclude the Electric Propulsion </w:t>
      </w:r>
      <w:r w:rsidR="00CC48F8">
        <w:rPr>
          <w:rFonts w:ascii="Times New Roman" w:hAnsi="Times New Roman" w:cs="Times New Roman"/>
          <w:color w:val="auto"/>
          <w:sz w:val="24"/>
          <w:szCs w:val="24"/>
          <w:shd w:val="clear" w:color="auto" w:fill="FFFFFF"/>
        </w:rPr>
        <w:t>S</w:t>
      </w:r>
      <w:r w:rsidRPr="00CB4CEE">
        <w:rPr>
          <w:rFonts w:ascii="Times New Roman" w:hAnsi="Times New Roman" w:cs="Times New Roman"/>
          <w:color w:val="auto"/>
          <w:sz w:val="24"/>
          <w:szCs w:val="24"/>
          <w:shd w:val="clear" w:color="auto" w:fill="FFFFFF"/>
        </w:rPr>
        <w:t>ystem.</w:t>
      </w:r>
    </w:p>
    <w:p w:rsidR="00F66061" w:rsidRPr="004B2122" w:rsidRDefault="00F66061" w:rsidP="00533464">
      <w:pPr>
        <w:jc w:val="both"/>
        <w:rPr>
          <w:rFonts w:ascii="Times New Roman" w:hAnsi="Times New Roman" w:cs="Times New Roman"/>
          <w:color w:val="auto"/>
          <w:sz w:val="24"/>
          <w:szCs w:val="24"/>
          <w:shd w:val="clear" w:color="auto" w:fill="FFFFFF"/>
        </w:rPr>
      </w:pPr>
      <w:r w:rsidRPr="00F66061">
        <w:rPr>
          <w:rFonts w:ascii="Times New Roman" w:hAnsi="Times New Roman" w:cs="Times New Roman"/>
          <w:color w:val="auto"/>
          <w:sz w:val="24"/>
          <w:szCs w:val="24"/>
          <w:shd w:val="clear" w:color="auto" w:fill="FFFFFF"/>
        </w:rPr>
        <w:t>In the Electric Propulsion system</w:t>
      </w:r>
      <w:r w:rsidR="00725301">
        <w:rPr>
          <w:rFonts w:ascii="Times New Roman" w:hAnsi="Times New Roman" w:cs="Times New Roman"/>
          <w:color w:val="auto"/>
          <w:sz w:val="24"/>
          <w:szCs w:val="24"/>
          <w:shd w:val="clear" w:color="auto" w:fill="FFFFFF"/>
        </w:rPr>
        <w:t xml:space="preserve"> </w:t>
      </w:r>
      <w:r w:rsidRPr="00F66061">
        <w:rPr>
          <w:rFonts w:ascii="Times New Roman" w:hAnsi="Times New Roman" w:cs="Times New Roman"/>
          <w:color w:val="auto"/>
          <w:sz w:val="24"/>
          <w:szCs w:val="24"/>
          <w:shd w:val="clear" w:color="auto" w:fill="FFFFFF"/>
        </w:rPr>
        <w:t xml:space="preserve">(EPS), the reaction weight is a series of ions. Here, the engine uses electrical energy, first to make the atom ionize, and then to create a voltage gradient to accelerate ions to higher exhaust velocities. Different spacecraft are intended for different purposes and thus require different types of EPS. For example, in GEO </w:t>
      </w:r>
      <w:r w:rsidRPr="00F66061">
        <w:rPr>
          <w:rFonts w:ascii="Times New Roman" w:hAnsi="Times New Roman" w:cs="Times New Roman"/>
          <w:color w:val="auto"/>
          <w:sz w:val="24"/>
          <w:szCs w:val="24"/>
          <w:shd w:val="clear" w:color="auto" w:fill="FFFFFF"/>
        </w:rPr>
        <w:lastRenderedPageBreak/>
        <w:t xml:space="preserve">satellites, high-powered dynamic power systems have been used in many popular satellite platforms recently to reduce satellite weight, increase payload, increase satellite lifespan and improve control accuracy. There are various types of power generation systems some of which are advanced Gridded Ion Engine (GIE), </w:t>
      </w:r>
      <w:r w:rsidR="009D7AD0" w:rsidRPr="00F66061">
        <w:rPr>
          <w:rFonts w:ascii="Times New Roman" w:hAnsi="Times New Roman" w:cs="Times New Roman"/>
          <w:color w:val="auto"/>
          <w:sz w:val="24"/>
          <w:szCs w:val="24"/>
          <w:shd w:val="clear" w:color="auto" w:fill="FFFFFF"/>
        </w:rPr>
        <w:t>High Efficiency Mul</w:t>
      </w:r>
      <w:r w:rsidR="009D7AD0">
        <w:rPr>
          <w:rFonts w:ascii="Times New Roman" w:hAnsi="Times New Roman" w:cs="Times New Roman"/>
          <w:color w:val="auto"/>
          <w:sz w:val="24"/>
          <w:szCs w:val="24"/>
          <w:shd w:val="clear" w:color="auto" w:fill="FFFFFF"/>
        </w:rPr>
        <w:t>tistage Plasma Thruster (HEMPT), Hall Effect Thruster (HET) etc.</w:t>
      </w:r>
    </w:p>
    <w:p w:rsidR="006E5A92" w:rsidRPr="00D94FAF" w:rsidRDefault="006E5A92" w:rsidP="00895FDE">
      <w:pPr>
        <w:pStyle w:val="Heading1"/>
        <w:rPr>
          <w:rFonts w:ascii="Times New Roman" w:hAnsi="Times New Roman" w:cs="Times New Roman"/>
          <w:color w:val="auto"/>
          <w:kern w:val="28"/>
          <w:sz w:val="28"/>
          <w:szCs w:val="28"/>
        </w:rPr>
      </w:pPr>
      <w:r w:rsidRPr="00D94FAF">
        <w:rPr>
          <w:rFonts w:ascii="Times New Roman" w:hAnsi="Times New Roman" w:cs="Times New Roman"/>
          <w:color w:val="auto"/>
          <w:kern w:val="28"/>
          <w:sz w:val="28"/>
          <w:szCs w:val="28"/>
        </w:rPr>
        <w:t>EPS - WORKING AND CONSTRUCTION</w:t>
      </w:r>
    </w:p>
    <w:p w:rsidR="00F66061" w:rsidRPr="00D94FAF" w:rsidRDefault="00F66061" w:rsidP="00726DFE">
      <w:pPr>
        <w:jc w:val="both"/>
        <w:rPr>
          <w:color w:val="auto"/>
        </w:rPr>
      </w:pPr>
      <w:r w:rsidRPr="00D94FAF">
        <w:rPr>
          <w:color w:val="auto"/>
        </w:rPr>
        <w:t>Electric Propulsion System is just a group of devices that work in sync to convert electrical energy into kinetic energy in propellants. The EP is a space-oriented class that uses electric current to propel a propeller through various possible electrical and / or magnetic fields. Electric power consumption improves performance of EP thrusters compared to conventional thrusters. Unlike chemical systems, electric motors require very little weight to accelerate the spacecraft. The propellant is released twenty times faster than the old chemical thruster so the whole system works very well in bulk. Figure 1 shows the typical EPS system in its basic category.</w:t>
      </w:r>
    </w:p>
    <w:p w:rsidR="006E5A92" w:rsidRPr="004B2122" w:rsidRDefault="006E5A92" w:rsidP="006E5A92">
      <w:pPr>
        <w:jc w:val="center"/>
        <w:rPr>
          <w:rFonts w:ascii="Times New Roman" w:hAnsi="Times New Roman" w:cs="Times New Roman"/>
          <w:color w:val="auto"/>
          <w:sz w:val="24"/>
          <w:szCs w:val="24"/>
        </w:rPr>
      </w:pPr>
      <w:r w:rsidRPr="004B2122">
        <w:rPr>
          <w:rFonts w:ascii="Times New Roman" w:hAnsi="Times New Roman" w:cs="Times New Roman"/>
          <w:noProof/>
          <w:color w:val="auto"/>
          <w:sz w:val="24"/>
          <w:szCs w:val="24"/>
        </w:rPr>
        <w:drawing>
          <wp:inline distT="0" distB="0" distL="0" distR="0">
            <wp:extent cx="3505813" cy="294576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rcRect t="3735" r="1482"/>
                    <a:stretch>
                      <a:fillRect/>
                    </a:stretch>
                  </pic:blipFill>
                  <pic:spPr>
                    <a:xfrm>
                      <a:off x="0" y="0"/>
                      <a:ext cx="3505813" cy="2945765"/>
                    </a:xfrm>
                    <a:prstGeom prst="rect">
                      <a:avLst/>
                    </a:prstGeom>
                  </pic:spPr>
                </pic:pic>
              </a:graphicData>
            </a:graphic>
          </wp:inline>
        </w:drawing>
      </w:r>
    </w:p>
    <w:p w:rsidR="009E3E03" w:rsidRPr="004B2122" w:rsidRDefault="009E3E03" w:rsidP="006E5A92">
      <w:pPr>
        <w:rPr>
          <w:rFonts w:ascii="Times New Roman" w:hAnsi="Times New Roman" w:cs="Times New Roman"/>
          <w:color w:val="auto"/>
          <w:sz w:val="24"/>
          <w:szCs w:val="24"/>
        </w:rPr>
      </w:pPr>
    </w:p>
    <w:p w:rsidR="00EC0A0B" w:rsidRPr="004B2122" w:rsidRDefault="00EC0A0B" w:rsidP="006E5A92">
      <w:pPr>
        <w:rPr>
          <w:rFonts w:ascii="Times New Roman" w:eastAsia="Times New Roman" w:hAnsi="Times New Roman" w:cs="Times New Roman"/>
          <w:color w:val="auto"/>
          <w:sz w:val="24"/>
          <w:szCs w:val="24"/>
        </w:rPr>
      </w:pPr>
      <w:r w:rsidRPr="004B2122">
        <w:rPr>
          <w:rFonts w:ascii="Times New Roman" w:eastAsia="Times New Roman" w:hAnsi="Times New Roman" w:cs="Times New Roman"/>
          <w:color w:val="auto"/>
          <w:sz w:val="24"/>
          <w:szCs w:val="24"/>
        </w:rPr>
        <w:t xml:space="preserve">An EPS consists of mainly four different </w:t>
      </w:r>
      <w:r w:rsidR="00C01715">
        <w:rPr>
          <w:rFonts w:ascii="Times New Roman" w:eastAsia="Times New Roman" w:hAnsi="Times New Roman" w:cs="Times New Roman"/>
          <w:color w:val="auto"/>
          <w:sz w:val="24"/>
          <w:szCs w:val="24"/>
        </w:rPr>
        <w:t xml:space="preserve">main </w:t>
      </w:r>
      <w:r w:rsidRPr="004B2122">
        <w:rPr>
          <w:rFonts w:ascii="Times New Roman" w:eastAsia="Times New Roman" w:hAnsi="Times New Roman" w:cs="Times New Roman"/>
          <w:color w:val="auto"/>
          <w:sz w:val="24"/>
          <w:szCs w:val="24"/>
        </w:rPr>
        <w:t xml:space="preserve">building blocks mentioned below: </w:t>
      </w:r>
    </w:p>
    <w:p w:rsidR="00EC0A0B" w:rsidRPr="004B2122" w:rsidRDefault="00EC0A0B" w:rsidP="00EC0A0B">
      <w:pPr>
        <w:pStyle w:val="ListParagraph"/>
        <w:numPr>
          <w:ilvl w:val="0"/>
          <w:numId w:val="25"/>
        </w:numPr>
        <w:rPr>
          <w:rFonts w:ascii="Times New Roman" w:eastAsia="Times New Roman" w:hAnsi="Times New Roman" w:cs="Times New Roman"/>
          <w:color w:val="auto"/>
          <w:sz w:val="24"/>
          <w:szCs w:val="24"/>
        </w:rPr>
      </w:pPr>
      <w:r w:rsidRPr="004B2122">
        <w:rPr>
          <w:rFonts w:ascii="Times New Roman" w:eastAsia="Times New Roman" w:hAnsi="Times New Roman" w:cs="Times New Roman"/>
          <w:color w:val="auto"/>
          <w:sz w:val="24"/>
          <w:szCs w:val="24"/>
        </w:rPr>
        <w:t>The thruster components,</w:t>
      </w:r>
    </w:p>
    <w:p w:rsidR="00EC0A0B" w:rsidRPr="004B2122" w:rsidRDefault="00EC0A0B" w:rsidP="00EC0A0B">
      <w:pPr>
        <w:pStyle w:val="ListParagraph"/>
        <w:numPr>
          <w:ilvl w:val="0"/>
          <w:numId w:val="25"/>
        </w:numPr>
        <w:rPr>
          <w:rFonts w:ascii="Times New Roman" w:eastAsia="Times New Roman" w:hAnsi="Times New Roman" w:cs="Times New Roman"/>
          <w:color w:val="auto"/>
          <w:sz w:val="24"/>
          <w:szCs w:val="24"/>
        </w:rPr>
      </w:pPr>
      <w:r w:rsidRPr="004B2122">
        <w:rPr>
          <w:rFonts w:ascii="Times New Roman" w:eastAsia="Times New Roman" w:hAnsi="Times New Roman" w:cs="Times New Roman"/>
          <w:color w:val="auto"/>
          <w:sz w:val="24"/>
          <w:szCs w:val="24"/>
        </w:rPr>
        <w:t>The propellant components (or fluidic management system),</w:t>
      </w:r>
    </w:p>
    <w:p w:rsidR="00EC0A0B" w:rsidRPr="004B2122" w:rsidRDefault="00EC0A0B" w:rsidP="00EC0A0B">
      <w:pPr>
        <w:pStyle w:val="ListParagraph"/>
        <w:numPr>
          <w:ilvl w:val="0"/>
          <w:numId w:val="25"/>
        </w:numPr>
        <w:rPr>
          <w:rFonts w:ascii="Times New Roman" w:eastAsia="Times New Roman" w:hAnsi="Times New Roman" w:cs="Times New Roman"/>
          <w:color w:val="auto"/>
          <w:sz w:val="24"/>
          <w:szCs w:val="24"/>
        </w:rPr>
      </w:pPr>
      <w:r w:rsidRPr="004B2122">
        <w:rPr>
          <w:rFonts w:ascii="Times New Roman" w:eastAsia="Times New Roman" w:hAnsi="Times New Roman" w:cs="Times New Roman"/>
          <w:color w:val="auto"/>
          <w:sz w:val="24"/>
          <w:szCs w:val="24"/>
        </w:rPr>
        <w:t>The power components (including PPU),</w:t>
      </w:r>
    </w:p>
    <w:p w:rsidR="00EC0A0B" w:rsidRPr="004B2122" w:rsidRDefault="00EC0A0B" w:rsidP="006E5A92">
      <w:pPr>
        <w:pStyle w:val="ListParagraph"/>
        <w:numPr>
          <w:ilvl w:val="0"/>
          <w:numId w:val="25"/>
        </w:numPr>
        <w:rPr>
          <w:rFonts w:ascii="Times New Roman" w:eastAsia="Times New Roman" w:hAnsi="Times New Roman" w:cs="Times New Roman"/>
          <w:color w:val="auto"/>
          <w:sz w:val="24"/>
          <w:szCs w:val="24"/>
        </w:rPr>
      </w:pPr>
      <w:r w:rsidRPr="004B2122">
        <w:rPr>
          <w:rFonts w:ascii="Times New Roman" w:eastAsia="Times New Roman" w:hAnsi="Times New Roman" w:cs="Times New Roman"/>
          <w:color w:val="auto"/>
          <w:sz w:val="24"/>
          <w:szCs w:val="24"/>
        </w:rPr>
        <w:t>The pointing mechanisms.</w:t>
      </w:r>
    </w:p>
    <w:p w:rsidR="002C3D5E" w:rsidRDefault="0051471C" w:rsidP="00726DFE">
      <w:pPr>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generally</w:t>
      </w:r>
      <w:r w:rsidR="002C3D5E" w:rsidRPr="002C3D5E">
        <w:rPr>
          <w:rFonts w:ascii="Times New Roman" w:hAnsi="Times New Roman" w:cs="Times New Roman"/>
          <w:color w:val="auto"/>
          <w:sz w:val="24"/>
          <w:szCs w:val="24"/>
        </w:rPr>
        <w:t xml:space="preserve">, the power system supplies dc bus power controlled to the power processing unit (PPU), as well as to other auxiliary components, such as valves, heaters, etc. PPU converts this green energy into a specific form required by thrusters and is often one of the most </w:t>
      </w:r>
      <w:r w:rsidR="004C53D1">
        <w:rPr>
          <w:rFonts w:ascii="Times New Roman" w:hAnsi="Times New Roman" w:cs="Times New Roman"/>
          <w:color w:val="auto"/>
          <w:sz w:val="24"/>
          <w:szCs w:val="24"/>
        </w:rPr>
        <w:t>complex EP components. The main</w:t>
      </w:r>
      <w:r w:rsidR="00631A42">
        <w:rPr>
          <w:rFonts w:ascii="Times New Roman" w:hAnsi="Times New Roman" w:cs="Times New Roman"/>
          <w:color w:val="auto"/>
          <w:sz w:val="24"/>
          <w:szCs w:val="24"/>
        </w:rPr>
        <w:t xml:space="preserve"> of the system is </w:t>
      </w:r>
      <w:r w:rsidR="002C3D5E" w:rsidRPr="002C3D5E">
        <w:rPr>
          <w:rFonts w:ascii="Times New Roman" w:hAnsi="Times New Roman" w:cs="Times New Roman"/>
          <w:color w:val="auto"/>
          <w:sz w:val="24"/>
          <w:szCs w:val="24"/>
        </w:rPr>
        <w:t>the thruster itself, and this paper will focus on the thrusters.</w:t>
      </w:r>
    </w:p>
    <w:p w:rsidR="00F66061" w:rsidRPr="004B2122" w:rsidRDefault="00F66061" w:rsidP="00726DFE">
      <w:pPr>
        <w:jc w:val="both"/>
        <w:rPr>
          <w:rFonts w:ascii="Times New Roman" w:hAnsi="Times New Roman" w:cs="Times New Roman"/>
          <w:color w:val="auto"/>
          <w:sz w:val="24"/>
          <w:szCs w:val="24"/>
        </w:rPr>
      </w:pPr>
      <w:r w:rsidRPr="00F66061">
        <w:rPr>
          <w:rFonts w:ascii="Times New Roman" w:hAnsi="Times New Roman" w:cs="Times New Roman"/>
          <w:color w:val="auto"/>
          <w:sz w:val="24"/>
          <w:szCs w:val="24"/>
        </w:rPr>
        <w:t>The performance of the EP thruster and electric motor is the same. In an electric car, the power required by the engine to rotate the wheels is taken from larger batteries, which are then charged. Although spacecraft have batteries, they use the best source of energy — the sun. Solar panels collect solar energy, and the electrical energy of this energy is amplified and sent to the EP thruster. The complex process of electromagnetism takes place inside the truster with gasoline on board (usually Xenon in current systems) to form ions, which accelerate the electric field to form an exhaust plume. As in the case of chemical systems, this air purifier is the one that propels the spacecraft to its destination.</w:t>
      </w:r>
    </w:p>
    <w:p w:rsidR="005B6072" w:rsidRDefault="005B6072" w:rsidP="00726DFE">
      <w:pPr>
        <w:jc w:val="both"/>
        <w:rPr>
          <w:rFonts w:ascii="Times New Roman" w:hAnsi="Times New Roman" w:cs="Times New Roman"/>
          <w:color w:val="auto"/>
          <w:sz w:val="24"/>
          <w:szCs w:val="24"/>
        </w:rPr>
      </w:pPr>
      <w:r w:rsidRPr="005B6072">
        <w:rPr>
          <w:rFonts w:ascii="Times New Roman" w:hAnsi="Times New Roman" w:cs="Times New Roman"/>
          <w:color w:val="auto"/>
          <w:sz w:val="24"/>
          <w:szCs w:val="24"/>
        </w:rPr>
        <w:t>However, it should be noted that a large proportion of the propulsion engineer's effort should be devoted to the balance of the EP system, which in turn is often heavier, larger, and more expensive than thruster.</w:t>
      </w:r>
    </w:p>
    <w:p w:rsidR="00F46C33" w:rsidRPr="005E275F" w:rsidRDefault="00F46C33" w:rsidP="00726DFE">
      <w:pPr>
        <w:jc w:val="both"/>
        <w:rPr>
          <w:rFonts w:ascii="Times New Roman" w:hAnsi="Times New Roman" w:cs="Times New Roman"/>
          <w:color w:val="auto"/>
          <w:sz w:val="24"/>
          <w:szCs w:val="24"/>
        </w:rPr>
      </w:pPr>
      <w:r w:rsidRPr="005E275F">
        <w:rPr>
          <w:rFonts w:ascii="Times New Roman" w:hAnsi="Times New Roman" w:cs="Times New Roman"/>
          <w:color w:val="000000" w:themeColor="text1"/>
          <w:kern w:val="28"/>
          <w:sz w:val="28"/>
          <w:szCs w:val="28"/>
        </w:rPr>
        <w:t>TYPES OF EPS</w:t>
      </w:r>
    </w:p>
    <w:p w:rsidR="00B65BFC" w:rsidRDefault="00B65BFC" w:rsidP="00B65BFC">
      <w:pPr>
        <w:jc w:val="both"/>
        <w:rPr>
          <w:rFonts w:ascii="Times New Roman" w:hAnsi="Times New Roman" w:cs="Times New Roman"/>
          <w:color w:val="auto"/>
          <w:sz w:val="24"/>
          <w:szCs w:val="24"/>
        </w:rPr>
      </w:pPr>
      <w:r w:rsidRPr="00B65BFC">
        <w:rPr>
          <w:rFonts w:ascii="Times New Roman" w:hAnsi="Times New Roman" w:cs="Times New Roman"/>
          <w:color w:val="auto"/>
          <w:sz w:val="24"/>
          <w:szCs w:val="24"/>
        </w:rPr>
        <w:t>In particular there are three basic types of electrical transmission systems, classified according to the method used to accelerate propellant such as electro</w:t>
      </w:r>
      <w:r>
        <w:rPr>
          <w:rFonts w:ascii="Times New Roman" w:hAnsi="Times New Roman" w:cs="Times New Roman"/>
          <w:color w:val="auto"/>
          <w:sz w:val="24"/>
          <w:szCs w:val="24"/>
        </w:rPr>
        <w:t xml:space="preserve">thermal, electrostatic, </w:t>
      </w:r>
      <w:r w:rsidRPr="00B65BFC">
        <w:rPr>
          <w:rFonts w:ascii="Times New Roman" w:hAnsi="Times New Roman" w:cs="Times New Roman"/>
          <w:color w:val="auto"/>
          <w:sz w:val="24"/>
          <w:szCs w:val="24"/>
        </w:rPr>
        <w:t>and electromagnetic.</w:t>
      </w:r>
    </w:p>
    <w:p w:rsidR="00923B85" w:rsidRPr="004B2122" w:rsidRDefault="00923B85" w:rsidP="00B65BFC">
      <w:pPr>
        <w:jc w:val="both"/>
        <w:rPr>
          <w:rFonts w:ascii="Times New Roman" w:hAnsi="Times New Roman" w:cs="Times New Roman"/>
          <w:color w:val="auto"/>
          <w:sz w:val="24"/>
          <w:szCs w:val="24"/>
          <w:shd w:val="clear" w:color="auto" w:fill="FFFFFF"/>
        </w:rPr>
      </w:pPr>
      <w:r w:rsidRPr="004B2122">
        <w:rPr>
          <w:rFonts w:ascii="Times New Roman" w:hAnsi="Times New Roman" w:cs="Times New Roman"/>
          <w:noProof/>
          <w:color w:val="auto"/>
          <w:sz w:val="24"/>
          <w:szCs w:val="24"/>
          <w:shd w:val="clear" w:color="auto" w:fill="FFFFFF"/>
        </w:rPr>
        <w:drawing>
          <wp:inline distT="0" distB="0" distL="0" distR="0">
            <wp:extent cx="5486400" cy="2202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6400" cy="2202815"/>
                    </a:xfrm>
                    <a:prstGeom prst="rect">
                      <a:avLst/>
                    </a:prstGeom>
                  </pic:spPr>
                </pic:pic>
              </a:graphicData>
            </a:graphic>
          </wp:inline>
        </w:drawing>
      </w:r>
    </w:p>
    <w:p w:rsidR="00F3277F" w:rsidRDefault="00F3277F" w:rsidP="008A1456">
      <w:pPr>
        <w:pStyle w:val="Heading2"/>
        <w:rPr>
          <w:rFonts w:ascii="Times New Roman" w:eastAsiaTheme="minorHAnsi" w:hAnsi="Times New Roman" w:cs="Times New Roman"/>
          <w:caps w:val="0"/>
          <w:color w:val="000000" w:themeColor="text1"/>
          <w:kern w:val="28"/>
          <w:sz w:val="28"/>
          <w:szCs w:val="28"/>
        </w:rPr>
      </w:pPr>
      <w:r w:rsidRPr="00C25AFE">
        <w:rPr>
          <w:rFonts w:ascii="Times New Roman" w:eastAsiaTheme="minorHAnsi" w:hAnsi="Times New Roman" w:cs="Times New Roman"/>
          <w:caps w:val="0"/>
          <w:color w:val="000000" w:themeColor="text1"/>
          <w:kern w:val="28"/>
          <w:sz w:val="28"/>
          <w:szCs w:val="28"/>
        </w:rPr>
        <w:t>ELECTROTHERMAL:</w:t>
      </w:r>
    </w:p>
    <w:p w:rsidR="00F66061" w:rsidRPr="00F66061" w:rsidRDefault="00F66061" w:rsidP="00726DFE">
      <w:pPr>
        <w:jc w:val="both"/>
      </w:pPr>
      <w:r w:rsidRPr="00F66061">
        <w:t>Simply put, it is the use of electric heaters to power the propellent electronically and extend it thermodynamically to produce thrust. Usually, when the propellent is heated electrically, it increases the pressure and expands the gas, forcing a powerful weight out of the tube and providing the atmosphere. There are two basic types used today: -</w:t>
      </w:r>
    </w:p>
    <w:p w:rsidR="00A54EDF" w:rsidRPr="004B2122" w:rsidRDefault="004B6484" w:rsidP="00C25AFE">
      <w:pPr>
        <w:pStyle w:val="ListParagraph"/>
        <w:numPr>
          <w:ilvl w:val="0"/>
          <w:numId w:val="22"/>
        </w:numPr>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Resist jets</w:t>
      </w:r>
      <w:r w:rsidR="00A54EDF" w:rsidRPr="004B2122">
        <w:rPr>
          <w:rFonts w:ascii="Times New Roman" w:hAnsi="Times New Roman" w:cs="Times New Roman"/>
          <w:color w:val="auto"/>
          <w:sz w:val="24"/>
          <w:szCs w:val="24"/>
        </w:rPr>
        <w:t>-</w:t>
      </w:r>
    </w:p>
    <w:p w:rsidR="00A54EDF" w:rsidRPr="004B2122" w:rsidRDefault="004B6484" w:rsidP="004C669E">
      <w:pPr>
        <w:pStyle w:val="ListParagraph"/>
        <w:jc w:val="both"/>
        <w:rPr>
          <w:rFonts w:ascii="Times New Roman" w:hAnsi="Times New Roman" w:cs="Times New Roman"/>
          <w:color w:val="auto"/>
          <w:sz w:val="24"/>
          <w:szCs w:val="24"/>
        </w:rPr>
      </w:pPr>
      <w:r w:rsidRPr="004B6484">
        <w:rPr>
          <w:rFonts w:ascii="Times New Roman" w:hAnsi="Times New Roman" w:cs="Times New Roman"/>
          <w:color w:val="auto"/>
          <w:sz w:val="24"/>
          <w:szCs w:val="24"/>
        </w:rPr>
        <w:t>It depends on the proposed concept of electro-thermal thrusters; as shown in figure. In advanced, double-stage reactions increase efficiency, in which hydrazine after a chemical degradation, is heated by electricity and released which increases concentration. Its main advantage is that it can achieve maximum thrust efficiency up to 90%. But it does have two features that limit the heat resistance of ohmic materials and the thermal conductivity of the system.</w:t>
      </w:r>
    </w:p>
    <w:p w:rsidR="00D2702C" w:rsidRPr="004B2122" w:rsidRDefault="00D2702C" w:rsidP="00A54EDF">
      <w:pPr>
        <w:pStyle w:val="ListParagraph"/>
        <w:rPr>
          <w:rFonts w:ascii="Times New Roman" w:hAnsi="Times New Roman" w:cs="Times New Roman"/>
          <w:color w:val="auto"/>
          <w:sz w:val="24"/>
          <w:szCs w:val="24"/>
        </w:rPr>
      </w:pPr>
    </w:p>
    <w:p w:rsidR="00D2702C" w:rsidRPr="004B2122" w:rsidRDefault="00D2702C" w:rsidP="00816509">
      <w:pPr>
        <w:pStyle w:val="ListParagraph"/>
        <w:jc w:val="center"/>
        <w:rPr>
          <w:rFonts w:ascii="Times New Roman" w:hAnsi="Times New Roman" w:cs="Times New Roman"/>
          <w:color w:val="auto"/>
          <w:sz w:val="24"/>
          <w:szCs w:val="24"/>
        </w:rPr>
      </w:pPr>
      <w:r w:rsidRPr="004B2122">
        <w:rPr>
          <w:rFonts w:ascii="Times New Roman" w:hAnsi="Times New Roman" w:cs="Times New Roman"/>
          <w:noProof/>
          <w:color w:val="auto"/>
          <w:sz w:val="24"/>
          <w:szCs w:val="24"/>
        </w:rPr>
        <w:drawing>
          <wp:inline distT="0" distB="0" distL="0" distR="0">
            <wp:extent cx="4046220" cy="2193051"/>
            <wp:effectExtent l="0" t="0" r="0" b="0"/>
            <wp:docPr id="2" name="Picture 2" descr="types of electric propulsion techniques - resistoj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pes of electric propulsion techniques - resistojets"/>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83031" cy="2213003"/>
                    </a:xfrm>
                    <a:prstGeom prst="rect">
                      <a:avLst/>
                    </a:prstGeom>
                    <a:noFill/>
                    <a:ln>
                      <a:noFill/>
                    </a:ln>
                  </pic:spPr>
                </pic:pic>
              </a:graphicData>
            </a:graphic>
          </wp:inline>
        </w:drawing>
      </w:r>
    </w:p>
    <w:p w:rsidR="00D2702C" w:rsidRPr="004B2122" w:rsidRDefault="00D2702C" w:rsidP="00A54EDF">
      <w:pPr>
        <w:pStyle w:val="ListParagraph"/>
        <w:rPr>
          <w:rFonts w:ascii="Times New Roman" w:hAnsi="Times New Roman" w:cs="Times New Roman"/>
          <w:color w:val="auto"/>
          <w:sz w:val="24"/>
          <w:szCs w:val="24"/>
        </w:rPr>
      </w:pPr>
    </w:p>
    <w:p w:rsidR="00D2702C" w:rsidRPr="004B2122" w:rsidRDefault="004B6484" w:rsidP="00D2702C">
      <w:pPr>
        <w:pStyle w:val="ListParagraph"/>
        <w:numPr>
          <w:ilvl w:val="0"/>
          <w:numId w:val="22"/>
        </w:numPr>
        <w:rPr>
          <w:rFonts w:ascii="Times New Roman" w:hAnsi="Times New Roman" w:cs="Times New Roman"/>
          <w:color w:val="auto"/>
          <w:sz w:val="24"/>
          <w:szCs w:val="24"/>
        </w:rPr>
      </w:pPr>
      <w:r>
        <w:rPr>
          <w:rFonts w:ascii="Times New Roman" w:hAnsi="Times New Roman" w:cs="Times New Roman"/>
          <w:color w:val="auto"/>
          <w:sz w:val="24"/>
          <w:szCs w:val="24"/>
        </w:rPr>
        <w:t>Arc jets</w:t>
      </w:r>
      <w:r w:rsidR="00D2702C" w:rsidRPr="004B2122">
        <w:rPr>
          <w:rFonts w:ascii="Times New Roman" w:hAnsi="Times New Roman" w:cs="Times New Roman"/>
          <w:color w:val="auto"/>
          <w:sz w:val="24"/>
          <w:szCs w:val="24"/>
        </w:rPr>
        <w:t>-</w:t>
      </w:r>
    </w:p>
    <w:p w:rsidR="002253A4" w:rsidRPr="004B2122" w:rsidRDefault="004B6484" w:rsidP="002253A4">
      <w:pPr>
        <w:pStyle w:val="ListParagraph"/>
        <w:rPr>
          <w:rFonts w:ascii="Times New Roman" w:hAnsi="Times New Roman" w:cs="Times New Roman"/>
          <w:color w:val="auto"/>
          <w:sz w:val="24"/>
          <w:szCs w:val="24"/>
        </w:rPr>
      </w:pPr>
      <w:r w:rsidRPr="004B6484">
        <w:rPr>
          <w:rFonts w:ascii="Times New Roman" w:hAnsi="Times New Roman" w:cs="Times New Roman"/>
          <w:color w:val="auto"/>
          <w:sz w:val="24"/>
          <w:szCs w:val="24"/>
        </w:rPr>
        <w:t>It depends on the central cathode surrounding the anode. When a propellent is injected between the anode and the cathode a high-strength electric field is produced and the anode acts as a hot-gas exhaust pipe</w:t>
      </w:r>
      <w:r>
        <w:rPr>
          <w:rFonts w:ascii="Times New Roman" w:hAnsi="Times New Roman" w:cs="Times New Roman"/>
          <w:color w:val="auto"/>
          <w:sz w:val="24"/>
          <w:szCs w:val="24"/>
        </w:rPr>
        <w:t>.</w:t>
      </w:r>
    </w:p>
    <w:p w:rsidR="002253A4" w:rsidRPr="004B2122" w:rsidRDefault="002253A4" w:rsidP="00816509">
      <w:pPr>
        <w:pStyle w:val="ListParagraph"/>
        <w:jc w:val="center"/>
        <w:rPr>
          <w:rFonts w:ascii="Times New Roman" w:hAnsi="Times New Roman" w:cs="Times New Roman"/>
          <w:color w:val="auto"/>
          <w:sz w:val="24"/>
          <w:szCs w:val="24"/>
        </w:rPr>
      </w:pPr>
      <w:r w:rsidRPr="004B2122">
        <w:rPr>
          <w:rFonts w:ascii="Times New Roman" w:hAnsi="Times New Roman" w:cs="Times New Roman"/>
          <w:noProof/>
          <w:color w:val="auto"/>
          <w:sz w:val="24"/>
          <w:szCs w:val="24"/>
        </w:rPr>
        <w:drawing>
          <wp:inline distT="0" distB="0" distL="0" distR="0">
            <wp:extent cx="5486400" cy="23799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0" cy="2379980"/>
                    </a:xfrm>
                    <a:prstGeom prst="rect">
                      <a:avLst/>
                    </a:prstGeom>
                    <a:noFill/>
                    <a:ln>
                      <a:noFill/>
                    </a:ln>
                  </pic:spPr>
                </pic:pic>
              </a:graphicData>
            </a:graphic>
          </wp:inline>
        </w:drawing>
      </w:r>
    </w:p>
    <w:p w:rsidR="002253A4" w:rsidRPr="00816509" w:rsidRDefault="002253A4" w:rsidP="008A1456">
      <w:pPr>
        <w:pStyle w:val="Heading2"/>
        <w:rPr>
          <w:rFonts w:ascii="Times New Roman" w:hAnsi="Times New Roman" w:cs="Times New Roman"/>
          <w:iCs/>
          <w:color w:val="auto"/>
        </w:rPr>
      </w:pPr>
      <w:r w:rsidRPr="00816509">
        <w:rPr>
          <w:rFonts w:ascii="Times New Roman" w:hAnsi="Times New Roman" w:cs="Times New Roman"/>
          <w:iCs/>
          <w:color w:val="auto"/>
        </w:rPr>
        <w:t>ELECTROSTATIC:</w:t>
      </w:r>
    </w:p>
    <w:p w:rsidR="004B6484" w:rsidRPr="004B6484" w:rsidRDefault="004B6484" w:rsidP="004B6484">
      <w:pPr>
        <w:spacing w:before="0"/>
        <w:rPr>
          <w:rFonts w:ascii="Times New Roman" w:hAnsi="Times New Roman" w:cs="Times New Roman"/>
          <w:color w:val="auto"/>
          <w:sz w:val="24"/>
          <w:szCs w:val="24"/>
        </w:rPr>
      </w:pPr>
      <w:r w:rsidRPr="004B6484">
        <w:rPr>
          <w:rFonts w:ascii="Times New Roman" w:hAnsi="Times New Roman" w:cs="Times New Roman"/>
          <w:color w:val="auto"/>
          <w:sz w:val="24"/>
          <w:szCs w:val="24"/>
        </w:rPr>
        <w:t xml:space="preserve">These rely on Coulomb's ability to accelerate the propellent composition of neutral charged particles and operate only in a vacuum. Electricity depends only on the chart in the same direction. Heavy particles such as fine ions or liquid droplets are highly sought </w:t>
      </w:r>
      <w:r w:rsidRPr="004B6484">
        <w:rPr>
          <w:rFonts w:ascii="Times New Roman" w:hAnsi="Times New Roman" w:cs="Times New Roman"/>
          <w:color w:val="auto"/>
          <w:sz w:val="24"/>
          <w:szCs w:val="24"/>
        </w:rPr>
        <w:lastRenderedPageBreak/>
        <w:t>after for use. These are divided into categories related to the source of the charged particles: -</w:t>
      </w:r>
    </w:p>
    <w:p w:rsidR="004B6484" w:rsidRPr="004B6484" w:rsidRDefault="004B6484" w:rsidP="004B6484">
      <w:pPr>
        <w:pStyle w:val="ListParagraph"/>
        <w:spacing w:before="0"/>
        <w:rPr>
          <w:rFonts w:ascii="Times New Roman" w:hAnsi="Times New Roman" w:cs="Times New Roman"/>
          <w:color w:val="auto"/>
          <w:sz w:val="24"/>
          <w:szCs w:val="24"/>
        </w:rPr>
      </w:pPr>
      <w:r w:rsidRPr="004B6484">
        <w:rPr>
          <w:rFonts w:ascii="Times New Roman" w:hAnsi="Times New Roman" w:cs="Times New Roman"/>
          <w:color w:val="auto"/>
          <w:sz w:val="24"/>
          <w:szCs w:val="24"/>
        </w:rPr>
        <w:t>• Electron Bombardment Thrusters-</w:t>
      </w:r>
    </w:p>
    <w:p w:rsidR="004B6484" w:rsidRPr="004B6484" w:rsidRDefault="004B6484" w:rsidP="004B6484">
      <w:pPr>
        <w:pStyle w:val="ListParagraph"/>
        <w:spacing w:before="0"/>
        <w:rPr>
          <w:rFonts w:ascii="Times New Roman" w:hAnsi="Times New Roman" w:cs="Times New Roman"/>
          <w:color w:val="auto"/>
          <w:sz w:val="24"/>
          <w:szCs w:val="24"/>
        </w:rPr>
      </w:pPr>
      <w:r w:rsidRPr="004B6484">
        <w:rPr>
          <w:rFonts w:ascii="Times New Roman" w:hAnsi="Times New Roman" w:cs="Times New Roman"/>
          <w:color w:val="auto"/>
          <w:sz w:val="24"/>
          <w:szCs w:val="24"/>
        </w:rPr>
        <w:t>Fine ions are produced by the explosion of monoatomic gas by electrons emanating from the hot cathode.</w:t>
      </w:r>
    </w:p>
    <w:p w:rsidR="004B6484" w:rsidRPr="004B6484" w:rsidRDefault="004B6484" w:rsidP="004B6484">
      <w:pPr>
        <w:pStyle w:val="ListParagraph"/>
        <w:spacing w:before="0"/>
        <w:rPr>
          <w:rFonts w:ascii="Times New Roman" w:hAnsi="Times New Roman" w:cs="Times New Roman"/>
          <w:color w:val="auto"/>
          <w:sz w:val="24"/>
          <w:szCs w:val="24"/>
        </w:rPr>
      </w:pPr>
      <w:r w:rsidRPr="004B6484">
        <w:rPr>
          <w:rFonts w:ascii="Times New Roman" w:hAnsi="Times New Roman" w:cs="Times New Roman"/>
          <w:color w:val="auto"/>
          <w:sz w:val="24"/>
          <w:szCs w:val="24"/>
        </w:rPr>
        <w:t>• ion Contact Thrusters-</w:t>
      </w:r>
    </w:p>
    <w:p w:rsidR="004B6484" w:rsidRPr="004B6484" w:rsidRDefault="004B6484" w:rsidP="004B6484">
      <w:pPr>
        <w:pStyle w:val="ListParagraph"/>
        <w:spacing w:before="0"/>
        <w:rPr>
          <w:rFonts w:ascii="Times New Roman" w:hAnsi="Times New Roman" w:cs="Times New Roman"/>
          <w:color w:val="auto"/>
          <w:sz w:val="24"/>
          <w:szCs w:val="24"/>
        </w:rPr>
      </w:pPr>
      <w:r w:rsidRPr="004B6484">
        <w:rPr>
          <w:rFonts w:ascii="Times New Roman" w:hAnsi="Times New Roman" w:cs="Times New Roman"/>
          <w:color w:val="auto"/>
          <w:sz w:val="24"/>
          <w:szCs w:val="24"/>
        </w:rPr>
        <w:t>Fine ions are produced by evaporation.</w:t>
      </w:r>
    </w:p>
    <w:p w:rsidR="004B6484" w:rsidRPr="004B6484" w:rsidRDefault="004B6484" w:rsidP="004B6484">
      <w:pPr>
        <w:pStyle w:val="ListParagraph"/>
        <w:spacing w:before="0"/>
        <w:rPr>
          <w:rFonts w:ascii="Times New Roman" w:hAnsi="Times New Roman" w:cs="Times New Roman"/>
          <w:color w:val="auto"/>
          <w:sz w:val="24"/>
          <w:szCs w:val="24"/>
        </w:rPr>
      </w:pPr>
      <w:r w:rsidRPr="004B6484">
        <w:rPr>
          <w:rFonts w:ascii="Times New Roman" w:hAnsi="Times New Roman" w:cs="Times New Roman"/>
          <w:color w:val="auto"/>
          <w:sz w:val="24"/>
          <w:szCs w:val="24"/>
        </w:rPr>
        <w:t>• Field Emission or Colloid Thrusters-</w:t>
      </w:r>
    </w:p>
    <w:p w:rsidR="003B317A" w:rsidRPr="004B2122" w:rsidRDefault="004B6484" w:rsidP="004B6484">
      <w:pPr>
        <w:pStyle w:val="ListParagraph"/>
        <w:spacing w:before="0"/>
        <w:rPr>
          <w:rFonts w:ascii="Times New Roman" w:hAnsi="Times New Roman" w:cs="Times New Roman"/>
          <w:color w:val="auto"/>
          <w:sz w:val="24"/>
          <w:szCs w:val="24"/>
        </w:rPr>
      </w:pPr>
      <w:r w:rsidRPr="004B6484">
        <w:rPr>
          <w:rFonts w:ascii="Times New Roman" w:hAnsi="Times New Roman" w:cs="Times New Roman"/>
          <w:color w:val="auto"/>
          <w:sz w:val="24"/>
          <w:szCs w:val="24"/>
        </w:rPr>
        <w:t>Small propellent drops are charged positively or poorly but their stability is still a challenge</w:t>
      </w:r>
      <w:r w:rsidR="003B317A" w:rsidRPr="004B2122">
        <w:rPr>
          <w:rFonts w:ascii="Times New Roman" w:hAnsi="Times New Roman" w:cs="Times New Roman"/>
          <w:color w:val="auto"/>
          <w:sz w:val="24"/>
          <w:szCs w:val="24"/>
        </w:rPr>
        <w:t>.</w:t>
      </w:r>
    </w:p>
    <w:p w:rsidR="0028133A" w:rsidRPr="004B2122" w:rsidRDefault="0028133A" w:rsidP="0024018F">
      <w:pPr>
        <w:pStyle w:val="ListParagraph"/>
        <w:spacing w:before="0"/>
        <w:rPr>
          <w:rFonts w:ascii="Times New Roman" w:hAnsi="Times New Roman" w:cs="Times New Roman"/>
          <w:color w:val="auto"/>
          <w:sz w:val="24"/>
          <w:szCs w:val="24"/>
        </w:rPr>
      </w:pPr>
    </w:p>
    <w:p w:rsidR="0028133A" w:rsidRPr="009541AF" w:rsidRDefault="0028133A" w:rsidP="008A1456">
      <w:pPr>
        <w:pStyle w:val="Heading2"/>
        <w:rPr>
          <w:rFonts w:ascii="Times New Roman" w:hAnsi="Times New Roman" w:cs="Times New Roman"/>
          <w:iCs/>
          <w:color w:val="auto"/>
        </w:rPr>
      </w:pPr>
      <w:r w:rsidRPr="009541AF">
        <w:rPr>
          <w:rFonts w:ascii="Times New Roman" w:hAnsi="Times New Roman" w:cs="Times New Roman"/>
          <w:iCs/>
          <w:color w:val="auto"/>
        </w:rPr>
        <w:t>ELECTROMAGNETIC:</w:t>
      </w:r>
    </w:p>
    <w:p w:rsidR="002A26EE" w:rsidRPr="002A26EE" w:rsidRDefault="002A26EE" w:rsidP="002A26EE">
      <w:pPr>
        <w:jc w:val="both"/>
        <w:rPr>
          <w:rFonts w:ascii="Times New Roman" w:hAnsi="Times New Roman" w:cs="Times New Roman"/>
          <w:color w:val="auto"/>
          <w:sz w:val="24"/>
          <w:szCs w:val="24"/>
          <w:bdr w:val="none" w:sz="0" w:space="0" w:color="auto" w:frame="1"/>
          <w:shd w:val="clear" w:color="auto" w:fill="FFFFFF"/>
        </w:rPr>
      </w:pPr>
      <w:r w:rsidRPr="002A26EE">
        <w:rPr>
          <w:rFonts w:ascii="Times New Roman" w:hAnsi="Times New Roman" w:cs="Times New Roman"/>
          <w:color w:val="auto"/>
          <w:sz w:val="24"/>
          <w:szCs w:val="24"/>
          <w:bdr w:val="none" w:sz="0" w:space="0" w:color="auto" w:frame="1"/>
          <w:shd w:val="clear" w:color="auto" w:fill="FFFFFF"/>
        </w:rPr>
        <w:t>These devices accelerate the combustible gas emitted in the plasma state. Plasma is a mixture of electrons, direct ions, and neutrals that transmit electricity easily at temperatures often above 5000 K or 9000 R. Accordingly, when the conductor holds a perpendicular current to the magnetic field, physical force is applied to the conductor in such a manner that it makes right angles to both the current and magnetic field which provide a central exhaust</w:t>
      </w:r>
      <w:r w:rsidR="000A372A">
        <w:rPr>
          <w:rFonts w:ascii="Times New Roman" w:hAnsi="Times New Roman" w:cs="Times New Roman"/>
          <w:color w:val="auto"/>
          <w:sz w:val="24"/>
          <w:szCs w:val="24"/>
          <w:bdr w:val="none" w:sz="0" w:space="0" w:color="auto" w:frame="1"/>
          <w:shd w:val="clear" w:color="auto" w:fill="FFFFFF"/>
        </w:rPr>
        <w:t>.</w:t>
      </w:r>
      <w:r w:rsidR="00BB30E6">
        <w:rPr>
          <w:rFonts w:ascii="Times New Roman" w:hAnsi="Times New Roman" w:cs="Times New Roman"/>
          <w:color w:val="auto"/>
          <w:sz w:val="24"/>
          <w:szCs w:val="24"/>
          <w:bdr w:val="none" w:sz="0" w:space="0" w:color="auto" w:frame="1"/>
          <w:shd w:val="clear" w:color="auto" w:fill="FFFFFF"/>
        </w:rPr>
        <w:t xml:space="preserve"> </w:t>
      </w:r>
      <w:r w:rsidR="000A372A">
        <w:rPr>
          <w:rFonts w:ascii="Times New Roman" w:hAnsi="Times New Roman" w:cs="Times New Roman"/>
          <w:color w:val="auto"/>
          <w:sz w:val="24"/>
          <w:szCs w:val="24"/>
          <w:bdr w:val="none" w:sz="0" w:space="0" w:color="auto" w:frame="1"/>
          <w:shd w:val="clear" w:color="auto" w:fill="FFFFFF"/>
        </w:rPr>
        <w:t xml:space="preserve">The concept </w:t>
      </w:r>
      <w:r w:rsidRPr="002A26EE">
        <w:rPr>
          <w:rFonts w:ascii="Times New Roman" w:hAnsi="Times New Roman" w:cs="Times New Roman"/>
          <w:color w:val="auto"/>
          <w:sz w:val="24"/>
          <w:szCs w:val="24"/>
          <w:bdr w:val="none" w:sz="0" w:space="0" w:color="auto" w:frame="1"/>
          <w:shd w:val="clear" w:color="auto" w:fill="FFFFFF"/>
        </w:rPr>
        <w:t xml:space="preserve">Lorentz energy </w:t>
      </w:r>
      <w:r w:rsidR="000A372A">
        <w:rPr>
          <w:rFonts w:ascii="Times New Roman" w:hAnsi="Times New Roman" w:cs="Times New Roman"/>
          <w:color w:val="auto"/>
          <w:sz w:val="24"/>
          <w:szCs w:val="24"/>
          <w:bdr w:val="none" w:sz="0" w:space="0" w:color="auto" w:frame="1"/>
          <w:shd w:val="clear" w:color="auto" w:fill="FFFFFF"/>
        </w:rPr>
        <w:t>is used in electromagnetic device.</w:t>
      </w:r>
    </w:p>
    <w:p w:rsidR="002A26EE" w:rsidRPr="002A26EE" w:rsidRDefault="002A26EE" w:rsidP="002A26EE">
      <w:pPr>
        <w:jc w:val="both"/>
        <w:rPr>
          <w:rFonts w:ascii="Times New Roman" w:hAnsi="Times New Roman" w:cs="Times New Roman"/>
          <w:color w:val="auto"/>
          <w:sz w:val="24"/>
          <w:szCs w:val="24"/>
          <w:bdr w:val="none" w:sz="0" w:space="0" w:color="auto" w:frame="1"/>
          <w:shd w:val="clear" w:color="auto" w:fill="FFFFFF"/>
        </w:rPr>
      </w:pPr>
      <w:r w:rsidRPr="002A26EE">
        <w:rPr>
          <w:rFonts w:ascii="Times New Roman" w:hAnsi="Times New Roman" w:cs="Times New Roman"/>
          <w:color w:val="auto"/>
          <w:sz w:val="24"/>
          <w:szCs w:val="24"/>
          <w:bdr w:val="none" w:sz="0" w:space="0" w:color="auto" w:frame="1"/>
          <w:shd w:val="clear" w:color="auto" w:fill="FFFFFF"/>
        </w:rPr>
        <w:t>a. Hall Effect Thruster:</w:t>
      </w:r>
    </w:p>
    <w:p w:rsidR="002A26EE" w:rsidRPr="002A26EE" w:rsidRDefault="008614D3" w:rsidP="002A26EE">
      <w:pPr>
        <w:jc w:val="both"/>
        <w:rPr>
          <w:rFonts w:ascii="Times New Roman" w:hAnsi="Times New Roman" w:cs="Times New Roman"/>
          <w:color w:val="auto"/>
          <w:sz w:val="24"/>
          <w:szCs w:val="24"/>
          <w:bdr w:val="none" w:sz="0" w:space="0" w:color="auto" w:frame="1"/>
          <w:shd w:val="clear" w:color="auto" w:fill="FFFFFF"/>
        </w:rPr>
      </w:pPr>
      <w:r>
        <w:rPr>
          <w:rFonts w:ascii="Times New Roman" w:hAnsi="Times New Roman" w:cs="Times New Roman"/>
          <w:color w:val="auto"/>
          <w:sz w:val="24"/>
          <w:szCs w:val="24"/>
          <w:bdr w:val="none" w:sz="0" w:space="0" w:color="auto" w:frame="1"/>
          <w:shd w:val="clear" w:color="auto" w:fill="FFFFFF"/>
        </w:rPr>
        <w:t xml:space="preserve">In </w:t>
      </w:r>
      <w:r w:rsidR="002A26EE" w:rsidRPr="002A26EE">
        <w:rPr>
          <w:rFonts w:ascii="Times New Roman" w:hAnsi="Times New Roman" w:cs="Times New Roman"/>
          <w:color w:val="auto"/>
          <w:sz w:val="24"/>
          <w:szCs w:val="24"/>
          <w:bdr w:val="none" w:sz="0" w:space="0" w:color="auto" w:frame="1"/>
          <w:shd w:val="clear" w:color="auto" w:fill="FFFFFF"/>
        </w:rPr>
        <w:t>Hall thruster</w:t>
      </w:r>
      <w:r>
        <w:rPr>
          <w:rFonts w:ascii="Times New Roman" w:hAnsi="Times New Roman" w:cs="Times New Roman"/>
          <w:color w:val="auto"/>
          <w:sz w:val="24"/>
          <w:szCs w:val="24"/>
          <w:bdr w:val="none" w:sz="0" w:space="0" w:color="auto" w:frame="1"/>
          <w:shd w:val="clear" w:color="auto" w:fill="FFFFFF"/>
        </w:rPr>
        <w:t>,</w:t>
      </w:r>
      <w:r w:rsidR="002A26EE" w:rsidRPr="002A26EE">
        <w:rPr>
          <w:rFonts w:ascii="Times New Roman" w:hAnsi="Times New Roman" w:cs="Times New Roman"/>
          <w:color w:val="auto"/>
          <w:sz w:val="24"/>
          <w:szCs w:val="24"/>
          <w:bdr w:val="none" w:sz="0" w:space="0" w:color="auto" w:frame="1"/>
          <w:shd w:val="clear" w:color="auto" w:fill="FFFFFF"/>
        </w:rPr>
        <w:t xml:space="preserve"> propellant is </w:t>
      </w:r>
      <w:r>
        <w:rPr>
          <w:rFonts w:ascii="Times New Roman" w:hAnsi="Times New Roman" w:cs="Times New Roman"/>
          <w:color w:val="auto"/>
          <w:sz w:val="24"/>
          <w:szCs w:val="24"/>
          <w:bdr w:val="none" w:sz="0" w:space="0" w:color="auto" w:frame="1"/>
          <w:shd w:val="clear" w:color="auto" w:fill="FFFFFF"/>
        </w:rPr>
        <w:t>speeded by the electric field, in space uses.</w:t>
      </w:r>
      <w:r w:rsidR="002A26EE" w:rsidRPr="002A26EE">
        <w:rPr>
          <w:rFonts w:ascii="Times New Roman" w:hAnsi="Times New Roman" w:cs="Times New Roman"/>
          <w:color w:val="auto"/>
          <w:sz w:val="24"/>
          <w:szCs w:val="24"/>
          <w:bdr w:val="none" w:sz="0" w:space="0" w:color="auto" w:frame="1"/>
          <w:shd w:val="clear" w:color="auto" w:fill="FFFFFF"/>
        </w:rPr>
        <w:t xml:space="preserve"> Hall thrusters </w:t>
      </w:r>
      <w:r w:rsidR="00300478">
        <w:rPr>
          <w:rFonts w:ascii="Times New Roman" w:hAnsi="Times New Roman" w:cs="Times New Roman"/>
          <w:color w:val="auto"/>
          <w:sz w:val="24"/>
          <w:szCs w:val="24"/>
          <w:bdr w:val="none" w:sz="0" w:space="0" w:color="auto" w:frame="1"/>
          <w:shd w:val="clear" w:color="auto" w:fill="FFFFFF"/>
        </w:rPr>
        <w:t>catch</w:t>
      </w:r>
      <w:r w:rsidR="002A26EE" w:rsidRPr="002A26EE">
        <w:rPr>
          <w:rFonts w:ascii="Times New Roman" w:hAnsi="Times New Roman" w:cs="Times New Roman"/>
          <w:color w:val="auto"/>
          <w:sz w:val="24"/>
          <w:szCs w:val="24"/>
          <w:bdr w:val="none" w:sz="0" w:space="0" w:color="auto" w:frame="1"/>
          <w:shd w:val="clear" w:color="auto" w:fill="FFFFFF"/>
        </w:rPr>
        <w:t xml:space="preserve"> electrons in the magnetic field and use electrons to ionize the propellant, effectively accelerate ions to produce pus, and reduce ions to plume. Hall thrusters work on a variety of propellants, most commonly xenon.</w:t>
      </w:r>
      <w:r w:rsidR="00300478" w:rsidRPr="00300478">
        <w:rPr>
          <w:rFonts w:ascii="Times New Roman" w:hAnsi="Times New Roman" w:cs="Times New Roman"/>
          <w:color w:val="auto"/>
          <w:sz w:val="24"/>
          <w:szCs w:val="24"/>
          <w:bdr w:val="none" w:sz="0" w:space="0" w:color="auto" w:frame="1"/>
          <w:shd w:val="clear" w:color="auto" w:fill="FFFFFF"/>
          <w:vertAlign w:val="superscript"/>
        </w:rPr>
        <w:t>(2)</w:t>
      </w:r>
    </w:p>
    <w:p w:rsidR="002A26EE" w:rsidRPr="002A26EE" w:rsidRDefault="002A26EE" w:rsidP="002A26EE">
      <w:pPr>
        <w:jc w:val="both"/>
        <w:rPr>
          <w:rFonts w:ascii="Times New Roman" w:hAnsi="Times New Roman" w:cs="Times New Roman"/>
          <w:color w:val="auto"/>
          <w:sz w:val="24"/>
          <w:szCs w:val="24"/>
          <w:bdr w:val="none" w:sz="0" w:space="0" w:color="auto" w:frame="1"/>
          <w:shd w:val="clear" w:color="auto" w:fill="FFFFFF"/>
        </w:rPr>
      </w:pPr>
      <w:r w:rsidRPr="002A26EE">
        <w:rPr>
          <w:rFonts w:ascii="Times New Roman" w:hAnsi="Times New Roman" w:cs="Times New Roman"/>
          <w:color w:val="auto"/>
          <w:sz w:val="24"/>
          <w:szCs w:val="24"/>
          <w:bdr w:val="none" w:sz="0" w:space="0" w:color="auto" w:frame="1"/>
          <w:shd w:val="clear" w:color="auto" w:fill="FFFFFF"/>
        </w:rPr>
        <w:t>b. Magneto</w:t>
      </w:r>
      <w:r w:rsidR="00DB07F8">
        <w:rPr>
          <w:rFonts w:ascii="Times New Roman" w:hAnsi="Times New Roman" w:cs="Times New Roman"/>
          <w:color w:val="auto"/>
          <w:sz w:val="24"/>
          <w:szCs w:val="24"/>
          <w:bdr w:val="none" w:sz="0" w:space="0" w:color="auto" w:frame="1"/>
          <w:shd w:val="clear" w:color="auto" w:fill="FFFFFF"/>
        </w:rPr>
        <w:t>-</w:t>
      </w:r>
      <w:r w:rsidRPr="002A26EE">
        <w:rPr>
          <w:rFonts w:ascii="Times New Roman" w:hAnsi="Times New Roman" w:cs="Times New Roman"/>
          <w:color w:val="auto"/>
          <w:sz w:val="24"/>
          <w:szCs w:val="24"/>
          <w:bdr w:val="none" w:sz="0" w:space="0" w:color="auto" w:frame="1"/>
          <w:shd w:val="clear" w:color="auto" w:fill="FFFFFF"/>
        </w:rPr>
        <w:t>plasma</w:t>
      </w:r>
      <w:r w:rsidR="00DB07F8">
        <w:rPr>
          <w:rFonts w:ascii="Times New Roman" w:hAnsi="Times New Roman" w:cs="Times New Roman"/>
          <w:color w:val="auto"/>
          <w:sz w:val="24"/>
          <w:szCs w:val="24"/>
          <w:bdr w:val="none" w:sz="0" w:space="0" w:color="auto" w:frame="1"/>
          <w:shd w:val="clear" w:color="auto" w:fill="FFFFFF"/>
        </w:rPr>
        <w:t>-</w:t>
      </w:r>
      <w:r w:rsidRPr="002A26EE">
        <w:rPr>
          <w:rFonts w:ascii="Times New Roman" w:hAnsi="Times New Roman" w:cs="Times New Roman"/>
          <w:color w:val="auto"/>
          <w:sz w:val="24"/>
          <w:szCs w:val="24"/>
          <w:bdr w:val="none" w:sz="0" w:space="0" w:color="auto" w:frame="1"/>
          <w:shd w:val="clear" w:color="auto" w:fill="FFFFFF"/>
        </w:rPr>
        <w:t>dynamic (MPD) thruster:</w:t>
      </w:r>
    </w:p>
    <w:p w:rsidR="009A4994" w:rsidRDefault="002A26EE" w:rsidP="002A26EE">
      <w:pPr>
        <w:jc w:val="both"/>
        <w:rPr>
          <w:rFonts w:ascii="Times New Roman" w:hAnsi="Times New Roman" w:cs="Times New Roman"/>
          <w:color w:val="auto"/>
          <w:sz w:val="24"/>
          <w:szCs w:val="24"/>
          <w:bdr w:val="none" w:sz="0" w:space="0" w:color="auto" w:frame="1"/>
          <w:shd w:val="clear" w:color="auto" w:fill="FFFFFF"/>
        </w:rPr>
      </w:pPr>
      <w:r w:rsidRPr="002A26EE">
        <w:rPr>
          <w:rFonts w:ascii="Times New Roman" w:hAnsi="Times New Roman" w:cs="Times New Roman"/>
          <w:color w:val="auto"/>
          <w:sz w:val="24"/>
          <w:szCs w:val="24"/>
          <w:bdr w:val="none" w:sz="0" w:space="0" w:color="auto" w:frame="1"/>
          <w:shd w:val="clear" w:color="auto" w:fill="FFFFFF"/>
        </w:rPr>
        <w:t xml:space="preserve">In the MPD thruster, the </w:t>
      </w:r>
      <w:r w:rsidR="009A4994">
        <w:rPr>
          <w:rFonts w:ascii="Times New Roman" w:hAnsi="Times New Roman" w:cs="Times New Roman"/>
          <w:color w:val="auto"/>
          <w:sz w:val="24"/>
          <w:szCs w:val="24"/>
          <w:bdr w:val="none" w:sz="0" w:space="0" w:color="auto" w:frame="1"/>
          <w:shd w:val="clear" w:color="auto" w:fill="FFFFFF"/>
        </w:rPr>
        <w:t xml:space="preserve">electric </w:t>
      </w:r>
      <w:r w:rsidRPr="002A26EE">
        <w:rPr>
          <w:rFonts w:ascii="Times New Roman" w:hAnsi="Times New Roman" w:cs="Times New Roman"/>
          <w:color w:val="auto"/>
          <w:sz w:val="24"/>
          <w:szCs w:val="24"/>
          <w:bdr w:val="none" w:sz="0" w:space="0" w:color="auto" w:frame="1"/>
          <w:shd w:val="clear" w:color="auto" w:fill="FFFFFF"/>
        </w:rPr>
        <w:t>current near the steering bar creates an azimuth</w:t>
      </w:r>
      <w:r w:rsidR="009A4994">
        <w:rPr>
          <w:rFonts w:ascii="Times New Roman" w:hAnsi="Times New Roman" w:cs="Times New Roman"/>
          <w:color w:val="auto"/>
          <w:sz w:val="24"/>
          <w:szCs w:val="24"/>
          <w:bdr w:val="none" w:sz="0" w:space="0" w:color="auto" w:frame="1"/>
          <w:shd w:val="clear" w:color="auto" w:fill="FFFFFF"/>
        </w:rPr>
        <w:t>al magnetic field that crosses</w:t>
      </w:r>
      <w:r w:rsidRPr="002A26EE">
        <w:rPr>
          <w:rFonts w:ascii="Times New Roman" w:hAnsi="Times New Roman" w:cs="Times New Roman"/>
          <w:color w:val="auto"/>
          <w:sz w:val="24"/>
          <w:szCs w:val="24"/>
          <w:bdr w:val="none" w:sz="0" w:space="0" w:color="auto" w:frame="1"/>
          <w:shd w:val="clear" w:color="auto" w:fill="FFFFFF"/>
        </w:rPr>
        <w:t xml:space="preserve"> with the arc flow from the bar surface to the holding wall.</w:t>
      </w:r>
      <w:r w:rsidR="004B222A" w:rsidRPr="004B222A">
        <w:rPr>
          <w:rFonts w:ascii="Times New Roman" w:hAnsi="Times New Roman" w:cs="Times New Roman"/>
          <w:color w:val="auto"/>
          <w:sz w:val="24"/>
          <w:szCs w:val="24"/>
          <w:bdr w:val="none" w:sz="0" w:space="0" w:color="auto" w:frame="1"/>
          <w:shd w:val="clear" w:color="auto" w:fill="FFFFFF"/>
          <w:vertAlign w:val="superscript"/>
        </w:rPr>
        <w:t xml:space="preserve"> </w:t>
      </w:r>
      <w:r w:rsidR="004B222A" w:rsidRPr="00300478">
        <w:rPr>
          <w:rFonts w:ascii="Times New Roman" w:hAnsi="Times New Roman" w:cs="Times New Roman"/>
          <w:color w:val="auto"/>
          <w:sz w:val="24"/>
          <w:szCs w:val="24"/>
          <w:bdr w:val="none" w:sz="0" w:space="0" w:color="auto" w:frame="1"/>
          <w:shd w:val="clear" w:color="auto" w:fill="FFFFFF"/>
          <w:vertAlign w:val="superscript"/>
        </w:rPr>
        <w:t>(2)</w:t>
      </w:r>
      <w:r w:rsidRPr="002A26EE">
        <w:rPr>
          <w:rFonts w:ascii="Times New Roman" w:hAnsi="Times New Roman" w:cs="Times New Roman"/>
          <w:color w:val="auto"/>
          <w:sz w:val="24"/>
          <w:szCs w:val="24"/>
          <w:bdr w:val="none" w:sz="0" w:space="0" w:color="auto" w:frame="1"/>
          <w:shd w:val="clear" w:color="auto" w:fill="FFFFFF"/>
        </w:rPr>
        <w:t xml:space="preserve"> </w:t>
      </w:r>
    </w:p>
    <w:p w:rsidR="002A26EE" w:rsidRPr="002A26EE" w:rsidRDefault="002A26EE" w:rsidP="002A26EE">
      <w:pPr>
        <w:jc w:val="both"/>
        <w:rPr>
          <w:rFonts w:ascii="Times New Roman" w:hAnsi="Times New Roman" w:cs="Times New Roman"/>
          <w:color w:val="auto"/>
          <w:sz w:val="24"/>
          <w:szCs w:val="24"/>
          <w:bdr w:val="none" w:sz="0" w:space="0" w:color="auto" w:frame="1"/>
          <w:shd w:val="clear" w:color="auto" w:fill="FFFFFF"/>
        </w:rPr>
      </w:pPr>
      <w:r w:rsidRPr="002A26EE">
        <w:rPr>
          <w:rFonts w:ascii="Times New Roman" w:hAnsi="Times New Roman" w:cs="Times New Roman"/>
          <w:color w:val="auto"/>
          <w:sz w:val="24"/>
          <w:szCs w:val="24"/>
          <w:bdr w:val="none" w:sz="0" w:space="0" w:color="auto" w:frame="1"/>
          <w:shd w:val="clear" w:color="auto" w:fill="FFFFFF"/>
        </w:rPr>
        <w:t>c. Pulsed Plasma Thruster:</w:t>
      </w:r>
    </w:p>
    <w:p w:rsidR="002A26EE" w:rsidRPr="004B2122" w:rsidRDefault="002A26EE" w:rsidP="002A26EE">
      <w:pPr>
        <w:jc w:val="both"/>
        <w:rPr>
          <w:rFonts w:ascii="Times New Roman" w:hAnsi="Times New Roman" w:cs="Times New Roman"/>
          <w:color w:val="auto"/>
          <w:sz w:val="24"/>
          <w:szCs w:val="24"/>
          <w:bdr w:val="none" w:sz="0" w:space="0" w:color="auto" w:frame="1"/>
          <w:shd w:val="clear" w:color="auto" w:fill="FFFFFF"/>
        </w:rPr>
      </w:pPr>
      <w:r w:rsidRPr="002A26EE">
        <w:rPr>
          <w:rFonts w:ascii="Times New Roman" w:hAnsi="Times New Roman" w:cs="Times New Roman"/>
          <w:color w:val="auto"/>
          <w:sz w:val="24"/>
          <w:szCs w:val="24"/>
          <w:bdr w:val="none" w:sz="0" w:space="0" w:color="auto" w:frame="1"/>
          <w:shd w:val="clear" w:color="auto" w:fill="FFFFFF"/>
        </w:rPr>
        <w:t xml:space="preserve">The Pulsed Plasma Thruster (PPT), the plasma jet engine, is electric space shuttle. PPTs are the simplest type of electric spacecraft and were the first means of electricity to fly into space, </w:t>
      </w:r>
      <w:r w:rsidR="004B222A">
        <w:rPr>
          <w:rFonts w:ascii="Times New Roman" w:hAnsi="Times New Roman" w:cs="Times New Roman"/>
          <w:color w:val="auto"/>
          <w:sz w:val="24"/>
          <w:szCs w:val="24"/>
          <w:bdr w:val="none" w:sz="0" w:space="0" w:color="auto" w:frame="1"/>
          <w:shd w:val="clear" w:color="auto" w:fill="FFFFFF"/>
        </w:rPr>
        <w:t xml:space="preserve">in </w:t>
      </w:r>
      <w:r w:rsidRPr="002A26EE">
        <w:rPr>
          <w:rFonts w:ascii="Times New Roman" w:hAnsi="Times New Roman" w:cs="Times New Roman"/>
          <w:color w:val="auto"/>
          <w:sz w:val="24"/>
          <w:szCs w:val="24"/>
          <w:bdr w:val="none" w:sz="0" w:space="0" w:color="auto" w:frame="1"/>
          <w:shd w:val="clear" w:color="auto" w:fill="FFFFFF"/>
        </w:rPr>
        <w:t xml:space="preserve">1964. </w:t>
      </w:r>
      <w:r w:rsidR="006A6F36">
        <w:rPr>
          <w:rFonts w:ascii="Times New Roman" w:hAnsi="Times New Roman" w:cs="Times New Roman"/>
          <w:color w:val="auto"/>
          <w:sz w:val="24"/>
          <w:szCs w:val="24"/>
          <w:bdr w:val="none" w:sz="0" w:space="0" w:color="auto" w:frame="1"/>
          <w:shd w:val="clear" w:color="auto" w:fill="FFFFFF"/>
        </w:rPr>
        <w:t>They generally take s</w:t>
      </w:r>
      <w:r w:rsidRPr="002A26EE">
        <w:rPr>
          <w:rFonts w:ascii="Times New Roman" w:hAnsi="Times New Roman" w:cs="Times New Roman"/>
          <w:color w:val="auto"/>
          <w:sz w:val="24"/>
          <w:szCs w:val="24"/>
          <w:bdr w:val="none" w:sz="0" w:space="0" w:color="auto" w:frame="1"/>
          <w:shd w:val="clear" w:color="auto" w:fill="FFFFFF"/>
        </w:rPr>
        <w:t>olar energy</w:t>
      </w:r>
      <w:r w:rsidR="004B21C9">
        <w:rPr>
          <w:rFonts w:ascii="Times New Roman" w:hAnsi="Times New Roman" w:cs="Times New Roman"/>
          <w:color w:val="auto"/>
          <w:sz w:val="24"/>
          <w:szCs w:val="24"/>
          <w:bdr w:val="none" w:sz="0" w:space="0" w:color="auto" w:frame="1"/>
          <w:shd w:val="clear" w:color="auto" w:fill="FFFFFF"/>
        </w:rPr>
        <w:t xml:space="preserve">. </w:t>
      </w:r>
      <w:r w:rsidR="004B21C9" w:rsidRPr="004B21C9">
        <w:rPr>
          <w:rFonts w:ascii="Times New Roman" w:hAnsi="Times New Roman" w:cs="Times New Roman"/>
          <w:color w:val="auto"/>
          <w:sz w:val="24"/>
          <w:szCs w:val="24"/>
          <w:bdr w:val="none" w:sz="0" w:space="0" w:color="auto" w:frame="1"/>
          <w:shd w:val="clear" w:color="auto" w:fill="FFFFFF"/>
          <w:vertAlign w:val="superscript"/>
        </w:rPr>
        <w:t>(2)</w:t>
      </w:r>
    </w:p>
    <w:p w:rsidR="001A761A" w:rsidRPr="008B69D4" w:rsidRDefault="001A761A" w:rsidP="001A761A">
      <w:pPr>
        <w:pStyle w:val="Heading1"/>
        <w:rPr>
          <w:rFonts w:ascii="Times New Roman" w:hAnsi="Times New Roman" w:cs="Times New Roman"/>
          <w:color w:val="auto"/>
          <w:sz w:val="28"/>
        </w:rPr>
      </w:pPr>
      <w:r w:rsidRPr="008B69D4">
        <w:rPr>
          <w:rFonts w:ascii="Times New Roman" w:hAnsi="Times New Roman" w:cs="Times New Roman"/>
          <w:color w:val="auto"/>
          <w:sz w:val="28"/>
        </w:rPr>
        <w:t>APPLICATIONS OF EPS</w:t>
      </w:r>
    </w:p>
    <w:p w:rsidR="001A761A" w:rsidRPr="008B69D4" w:rsidRDefault="001A761A" w:rsidP="001A761A">
      <w:pPr>
        <w:jc w:val="both"/>
        <w:rPr>
          <w:rFonts w:ascii="Times New Roman" w:hAnsi="Times New Roman" w:cs="Times New Roman"/>
          <w:color w:val="auto"/>
          <w:sz w:val="24"/>
          <w:szCs w:val="24"/>
          <w:shd w:val="clear" w:color="auto" w:fill="FFFFFF"/>
        </w:rPr>
      </w:pPr>
      <w:r w:rsidRPr="00124AA5">
        <w:rPr>
          <w:rFonts w:ascii="Times New Roman" w:hAnsi="Times New Roman" w:cs="Times New Roman"/>
          <w:color w:val="auto"/>
          <w:sz w:val="24"/>
          <w:szCs w:val="24"/>
          <w:shd w:val="clear" w:color="auto" w:fill="FFFFFF"/>
        </w:rPr>
        <w:t>In order to reach its operational path and maintain its position in space, the satellite must be able to move around</w:t>
      </w:r>
      <w:r w:rsidR="00D94FAF">
        <w:rPr>
          <w:rFonts w:ascii="Times New Roman" w:hAnsi="Times New Roman" w:cs="Times New Roman"/>
          <w:color w:val="auto"/>
          <w:sz w:val="24"/>
          <w:szCs w:val="24"/>
          <w:shd w:val="clear" w:color="auto" w:fill="FFFFFF"/>
        </w:rPr>
        <w:t>,</w:t>
      </w:r>
      <w:r w:rsidRPr="00124AA5">
        <w:rPr>
          <w:rFonts w:ascii="Times New Roman" w:hAnsi="Times New Roman" w:cs="Times New Roman"/>
          <w:color w:val="auto"/>
          <w:sz w:val="24"/>
          <w:szCs w:val="24"/>
          <w:shd w:val="clear" w:color="auto" w:fill="FFFFFF"/>
        </w:rPr>
        <w:t xml:space="preserve"> using its thrusts. Traditionally, this has been done using </w:t>
      </w:r>
      <w:r w:rsidRPr="00124AA5">
        <w:rPr>
          <w:rFonts w:ascii="Times New Roman" w:hAnsi="Times New Roman" w:cs="Times New Roman"/>
          <w:color w:val="auto"/>
          <w:sz w:val="24"/>
          <w:szCs w:val="24"/>
          <w:shd w:val="clear" w:color="auto" w:fill="FFFFFF"/>
        </w:rPr>
        <w:lastRenderedPageBreak/>
        <w:t>chemical delivery systems. However, things are changing. Although chemical propulsion does a good job of producing much needed for a satellite to orbit, it is rarely carried out when the satellite is in space.</w:t>
      </w:r>
    </w:p>
    <w:p w:rsidR="001A761A" w:rsidRDefault="001A761A" w:rsidP="001A761A">
      <w:pPr>
        <w:jc w:val="both"/>
        <w:rPr>
          <w:rFonts w:ascii="Times New Roman" w:hAnsi="Times New Roman" w:cs="Times New Roman"/>
          <w:color w:val="auto"/>
          <w:sz w:val="24"/>
          <w:szCs w:val="24"/>
          <w:shd w:val="clear" w:color="auto" w:fill="FFFFFF"/>
        </w:rPr>
      </w:pPr>
      <w:r w:rsidRPr="00124AA5">
        <w:rPr>
          <w:rFonts w:ascii="Times New Roman" w:hAnsi="Times New Roman" w:cs="Times New Roman"/>
          <w:color w:val="auto"/>
          <w:sz w:val="24"/>
          <w:szCs w:val="24"/>
          <w:shd w:val="clear" w:color="auto" w:fill="FFFFFF"/>
        </w:rPr>
        <w:t>In addition, chemical propellants and the final structure used in chemical propulsion systems are c</w:t>
      </w:r>
      <w:r w:rsidR="00D94FAF">
        <w:rPr>
          <w:rFonts w:ascii="Times New Roman" w:hAnsi="Times New Roman" w:cs="Times New Roman"/>
          <w:color w:val="auto"/>
          <w:sz w:val="24"/>
          <w:szCs w:val="24"/>
          <w:shd w:val="clear" w:color="auto" w:fill="FFFFFF"/>
        </w:rPr>
        <w:t xml:space="preserve">omplex </w:t>
      </w:r>
      <w:r w:rsidRPr="00124AA5">
        <w:rPr>
          <w:rFonts w:ascii="Times New Roman" w:hAnsi="Times New Roman" w:cs="Times New Roman"/>
          <w:color w:val="auto"/>
          <w:sz w:val="24"/>
          <w:szCs w:val="24"/>
          <w:shd w:val="clear" w:color="auto" w:fill="FFFFFF"/>
        </w:rPr>
        <w:t xml:space="preserve"> and expensive. Another possible alternative is the electric propulsion system (EPS). By detecting the thrust at high airflow speeds, EPS reduces the amount of propellant required in a given system. Any reduction in propellant weight can greatly reduce the launch of a spacecraft or satellite. This also results in the ability to use </w:t>
      </w:r>
      <w:bookmarkStart w:id="0" w:name="_GoBack"/>
      <w:bookmarkEnd w:id="0"/>
      <w:r w:rsidRPr="00124AA5">
        <w:rPr>
          <w:rFonts w:ascii="Times New Roman" w:hAnsi="Times New Roman" w:cs="Times New Roman"/>
          <w:color w:val="auto"/>
          <w:sz w:val="24"/>
          <w:szCs w:val="24"/>
          <w:shd w:val="clear" w:color="auto" w:fill="FFFFFF"/>
        </w:rPr>
        <w:t>small launch vehicles to deliver the desired bulk to a particular route or in the direction of deep terrain - all of which reduce the cost of the whole goal. Apart from this possibility, the EPS does not have the operational or maturity levels required for the use of a broad scale.</w:t>
      </w:r>
    </w:p>
    <w:p w:rsidR="001A761A" w:rsidRDefault="001A761A" w:rsidP="001A761A">
      <w:pPr>
        <w:jc w:val="both"/>
        <w:rPr>
          <w:rFonts w:ascii="Times New Roman" w:hAnsi="Times New Roman" w:cs="Times New Roman"/>
          <w:color w:val="auto"/>
          <w:sz w:val="24"/>
          <w:szCs w:val="24"/>
          <w:shd w:val="clear" w:color="auto" w:fill="FFFFFF"/>
        </w:rPr>
      </w:pPr>
      <w:r w:rsidRPr="00124AA5">
        <w:rPr>
          <w:rFonts w:ascii="Times New Roman" w:hAnsi="Times New Roman" w:cs="Times New Roman"/>
          <w:color w:val="auto"/>
          <w:sz w:val="24"/>
          <w:szCs w:val="24"/>
          <w:shd w:val="clear" w:color="auto" w:fill="FFFFFF"/>
        </w:rPr>
        <w:t>The exception is Hall-effect propulsion technology, which is the focus of the EU-funded CHEOPS (Consortium for Hall Effect Orbital Propulsion System) project. “When it comes to high thrust density, Hall-effect propulsion technology is at the forefront,” says IdrisHabbassi, CHEOPS project coordinator and head of R&amp;T programmes on space EPSs at Safran. “From the thruster to the cathode, Power Process Unit and Flow Management System, this project focused on providing the incremental technology changes needed to advance the state of the art in EPSs.”</w:t>
      </w:r>
    </w:p>
    <w:p w:rsidR="009920AA" w:rsidRDefault="0094270C" w:rsidP="009920AA">
      <w:pPr>
        <w:jc w:val="both"/>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 xml:space="preserve">Development in robots, microelectronics and </w:t>
      </w:r>
      <w:r w:rsidR="001A761A" w:rsidRPr="00A65E1F">
        <w:rPr>
          <w:rFonts w:ascii="Times New Roman" w:hAnsi="Times New Roman" w:cs="Times New Roman"/>
          <w:color w:val="auto"/>
          <w:sz w:val="24"/>
          <w:szCs w:val="24"/>
          <w:shd w:val="clear" w:color="auto" w:fill="FFFFFF"/>
        </w:rPr>
        <w:t>nano</w:t>
      </w:r>
      <w:r>
        <w:rPr>
          <w:rFonts w:ascii="Times New Roman" w:hAnsi="Times New Roman" w:cs="Times New Roman"/>
          <w:color w:val="auto"/>
          <w:sz w:val="24"/>
          <w:szCs w:val="24"/>
          <w:shd w:val="clear" w:color="auto" w:fill="FFFFFF"/>
        </w:rPr>
        <w:t>-electronics make</w:t>
      </w:r>
      <w:r w:rsidR="001A761A" w:rsidRPr="00A65E1F">
        <w:rPr>
          <w:rFonts w:ascii="Times New Roman" w:hAnsi="Times New Roman" w:cs="Times New Roman"/>
          <w:color w:val="auto"/>
          <w:sz w:val="24"/>
          <w:szCs w:val="24"/>
          <w:shd w:val="clear" w:color="auto" w:fill="FFFFFF"/>
        </w:rPr>
        <w:t xml:space="preserve"> i</w:t>
      </w:r>
      <w:r>
        <w:rPr>
          <w:rFonts w:ascii="Times New Roman" w:hAnsi="Times New Roman" w:cs="Times New Roman"/>
          <w:color w:val="auto"/>
          <w:sz w:val="24"/>
          <w:szCs w:val="24"/>
          <w:shd w:val="clear" w:color="auto" w:fill="FFFFFF"/>
        </w:rPr>
        <w:t xml:space="preserve">t possible to explore </w:t>
      </w:r>
      <w:r w:rsidR="001A761A" w:rsidRPr="00A65E1F">
        <w:rPr>
          <w:rFonts w:ascii="Times New Roman" w:hAnsi="Times New Roman" w:cs="Times New Roman"/>
          <w:color w:val="auto"/>
          <w:sz w:val="24"/>
          <w:szCs w:val="24"/>
          <w:shd w:val="clear" w:color="auto" w:fill="FFFFFF"/>
        </w:rPr>
        <w:t>Earth</w:t>
      </w:r>
      <w:r>
        <w:rPr>
          <w:rFonts w:ascii="Times New Roman" w:hAnsi="Times New Roman" w:cs="Times New Roman"/>
          <w:color w:val="auto"/>
          <w:sz w:val="24"/>
          <w:szCs w:val="24"/>
          <w:shd w:val="clear" w:color="auto" w:fill="FFFFFF"/>
        </w:rPr>
        <w:t xml:space="preserve">, air and deep space </w:t>
      </w:r>
      <w:r w:rsidR="00F41B5F">
        <w:rPr>
          <w:rFonts w:ascii="Times New Roman" w:hAnsi="Times New Roman" w:cs="Times New Roman"/>
          <w:color w:val="auto"/>
          <w:sz w:val="24"/>
          <w:szCs w:val="24"/>
          <w:shd w:val="clear" w:color="auto" w:fill="FFFFFF"/>
        </w:rPr>
        <w:t>conventional</w:t>
      </w:r>
      <w:r w:rsidR="001A761A" w:rsidRPr="00A65E1F">
        <w:rPr>
          <w:rFonts w:ascii="Times New Roman" w:hAnsi="Times New Roman" w:cs="Times New Roman"/>
          <w:color w:val="auto"/>
          <w:sz w:val="24"/>
          <w:szCs w:val="24"/>
          <w:shd w:val="clear" w:color="auto" w:fill="FFFFFF"/>
        </w:rPr>
        <w:t xml:space="preserve"> way</w:t>
      </w:r>
      <w:r w:rsidR="00F41B5F">
        <w:rPr>
          <w:rFonts w:ascii="Times New Roman" w:hAnsi="Times New Roman" w:cs="Times New Roman"/>
          <w:color w:val="auto"/>
          <w:sz w:val="24"/>
          <w:szCs w:val="24"/>
          <w:shd w:val="clear" w:color="auto" w:fill="FFFFFF"/>
        </w:rPr>
        <w:t>s</w:t>
      </w:r>
      <w:r w:rsidR="001A761A" w:rsidRPr="00A65E1F">
        <w:rPr>
          <w:rFonts w:ascii="Times New Roman" w:hAnsi="Times New Roman" w:cs="Times New Roman"/>
          <w:color w:val="auto"/>
          <w:sz w:val="24"/>
          <w:szCs w:val="24"/>
          <w:shd w:val="clear" w:color="auto" w:fill="FFFFFF"/>
        </w:rPr>
        <w:t xml:space="preserve"> of e</w:t>
      </w:r>
      <w:r w:rsidR="005004D2">
        <w:rPr>
          <w:rFonts w:ascii="Times New Roman" w:hAnsi="Times New Roman" w:cs="Times New Roman"/>
          <w:color w:val="auto"/>
          <w:sz w:val="24"/>
          <w:szCs w:val="24"/>
          <w:shd w:val="clear" w:color="auto" w:fill="FFFFFF"/>
        </w:rPr>
        <w:t>xploring space. S</w:t>
      </w:r>
      <w:r w:rsidR="001A761A" w:rsidRPr="00A65E1F">
        <w:rPr>
          <w:rFonts w:ascii="Times New Roman" w:hAnsi="Times New Roman" w:cs="Times New Roman"/>
          <w:color w:val="auto"/>
          <w:sz w:val="24"/>
          <w:szCs w:val="24"/>
          <w:shd w:val="clear" w:color="auto" w:fill="FFFFFF"/>
        </w:rPr>
        <w:t>malle</w:t>
      </w:r>
      <w:r w:rsidR="005004D2">
        <w:rPr>
          <w:rFonts w:ascii="Times New Roman" w:hAnsi="Times New Roman" w:cs="Times New Roman"/>
          <w:color w:val="auto"/>
          <w:sz w:val="24"/>
          <w:szCs w:val="24"/>
          <w:shd w:val="clear" w:color="auto" w:fill="FFFFFF"/>
        </w:rPr>
        <w:t xml:space="preserve">r spacecraft have </w:t>
      </w:r>
      <w:r w:rsidR="001A761A" w:rsidRPr="00A65E1F">
        <w:rPr>
          <w:rFonts w:ascii="Times New Roman" w:hAnsi="Times New Roman" w:cs="Times New Roman"/>
          <w:color w:val="auto"/>
          <w:sz w:val="24"/>
          <w:szCs w:val="24"/>
          <w:shd w:val="clear" w:color="auto" w:fill="FFFFFF"/>
        </w:rPr>
        <w:t>reduced the initial cost of using orbit energy. While small satellites enjoyed early success, the public sector needed sophisticated spacecraft to create a distant Earth sensor, accurate plo</w:t>
      </w:r>
      <w:r w:rsidR="003E6C3F">
        <w:rPr>
          <w:rFonts w:ascii="Times New Roman" w:hAnsi="Times New Roman" w:cs="Times New Roman"/>
          <w:color w:val="auto"/>
          <w:sz w:val="24"/>
          <w:szCs w:val="24"/>
          <w:shd w:val="clear" w:color="auto" w:fill="FFFFFF"/>
        </w:rPr>
        <w:t xml:space="preserve">wing, monitoring of erosion, </w:t>
      </w:r>
      <w:r w:rsidR="001A761A" w:rsidRPr="00A65E1F">
        <w:rPr>
          <w:rFonts w:ascii="Times New Roman" w:hAnsi="Times New Roman" w:cs="Times New Roman"/>
          <w:color w:val="auto"/>
          <w:sz w:val="24"/>
          <w:szCs w:val="24"/>
          <w:shd w:val="clear" w:color="auto" w:fill="FFFFFF"/>
        </w:rPr>
        <w:t xml:space="preserve">pollution, accurate weather forecasts, navigation, global satellite-based communications systems, and </w:t>
      </w:r>
      <w:r w:rsidR="001A761A">
        <w:rPr>
          <w:rFonts w:ascii="Times New Roman" w:hAnsi="Times New Roman" w:cs="Times New Roman"/>
          <w:color w:val="auto"/>
          <w:sz w:val="24"/>
          <w:szCs w:val="24"/>
          <w:shd w:val="clear" w:color="auto" w:fill="FFFFFF"/>
        </w:rPr>
        <w:t>many other services caused s</w:t>
      </w:r>
      <w:r w:rsidR="001A761A" w:rsidRPr="00A65E1F">
        <w:rPr>
          <w:rFonts w:ascii="Times New Roman" w:hAnsi="Times New Roman" w:cs="Times New Roman"/>
          <w:color w:val="auto"/>
          <w:sz w:val="24"/>
          <w:szCs w:val="24"/>
          <w:shd w:val="clear" w:color="auto" w:fill="FFFFFF"/>
        </w:rPr>
        <w:t>ignificant improvements in the efficiency</w:t>
      </w:r>
      <w:r w:rsidR="00D34179">
        <w:rPr>
          <w:rFonts w:ascii="Times New Roman" w:hAnsi="Times New Roman" w:cs="Times New Roman"/>
          <w:color w:val="auto"/>
          <w:sz w:val="24"/>
          <w:szCs w:val="24"/>
          <w:shd w:val="clear" w:color="auto" w:fill="FFFFFF"/>
        </w:rPr>
        <w:t>. I</w:t>
      </w:r>
      <w:r w:rsidR="001A761A" w:rsidRPr="00A65E1F">
        <w:rPr>
          <w:rFonts w:ascii="Times New Roman" w:hAnsi="Times New Roman" w:cs="Times New Roman"/>
          <w:color w:val="auto"/>
          <w:sz w:val="24"/>
          <w:szCs w:val="24"/>
          <w:shd w:val="clear" w:color="auto" w:fill="FFFFFF"/>
        </w:rPr>
        <w:t>ntelligent orbiters and landers can e</w:t>
      </w:r>
      <w:r w:rsidR="00D34179">
        <w:rPr>
          <w:rFonts w:ascii="Times New Roman" w:hAnsi="Times New Roman" w:cs="Times New Roman"/>
          <w:color w:val="auto"/>
          <w:sz w:val="24"/>
          <w:szCs w:val="24"/>
          <w:shd w:val="clear" w:color="auto" w:fill="FFFFFF"/>
        </w:rPr>
        <w:t xml:space="preserve">xplore other planets, Venus and Mars etc. </w:t>
      </w:r>
      <w:r w:rsidR="001A761A" w:rsidRPr="00A65E1F">
        <w:rPr>
          <w:rFonts w:ascii="Times New Roman" w:hAnsi="Times New Roman" w:cs="Times New Roman"/>
          <w:color w:val="auto"/>
          <w:sz w:val="24"/>
          <w:szCs w:val="24"/>
          <w:shd w:val="clear" w:color="auto" w:fill="FFFFFF"/>
        </w:rPr>
        <w:t xml:space="preserve"> </w:t>
      </w:r>
      <w:r w:rsidR="00A574AF">
        <w:rPr>
          <w:rFonts w:ascii="Times New Roman" w:hAnsi="Times New Roman" w:cs="Times New Roman"/>
          <w:color w:val="auto"/>
          <w:sz w:val="24"/>
          <w:szCs w:val="24"/>
          <w:shd w:val="clear" w:color="auto" w:fill="FFFFFF"/>
        </w:rPr>
        <w:t>T</w:t>
      </w:r>
      <w:r w:rsidR="00A574AF" w:rsidRPr="00A65E1F">
        <w:rPr>
          <w:rFonts w:ascii="Times New Roman" w:hAnsi="Times New Roman" w:cs="Times New Roman"/>
          <w:color w:val="auto"/>
          <w:sz w:val="24"/>
          <w:szCs w:val="24"/>
          <w:shd w:val="clear" w:color="auto" w:fill="FFFFFF"/>
        </w:rPr>
        <w:t xml:space="preserve">wo stages </w:t>
      </w:r>
      <w:r w:rsidR="00360156">
        <w:rPr>
          <w:rFonts w:ascii="Times New Roman" w:hAnsi="Times New Roman" w:cs="Times New Roman"/>
          <w:color w:val="auto"/>
          <w:sz w:val="24"/>
          <w:szCs w:val="24"/>
          <w:shd w:val="clear" w:color="auto" w:fill="FFFFFF"/>
        </w:rPr>
        <w:t xml:space="preserve">of </w:t>
      </w:r>
      <w:r w:rsidR="001A761A" w:rsidRPr="00A65E1F">
        <w:rPr>
          <w:rFonts w:ascii="Times New Roman" w:hAnsi="Times New Roman" w:cs="Times New Roman"/>
          <w:color w:val="auto"/>
          <w:sz w:val="24"/>
          <w:szCs w:val="24"/>
          <w:shd w:val="clear" w:color="auto" w:fill="FFFFFF"/>
        </w:rPr>
        <w:t xml:space="preserve">use of satellites and Cubesats (i) exploring our solar system and beyond, and (ii) using space near Earth. </w:t>
      </w:r>
      <w:r w:rsidR="00360156">
        <w:rPr>
          <w:rFonts w:ascii="Times New Roman" w:hAnsi="Times New Roman" w:cs="Times New Roman"/>
          <w:color w:val="auto"/>
          <w:sz w:val="24"/>
          <w:szCs w:val="24"/>
          <w:shd w:val="clear" w:color="auto" w:fill="FFFFFF"/>
        </w:rPr>
        <w:t>All these operations, machines and technologies are likely to involve electric propulsion.</w:t>
      </w:r>
    </w:p>
    <w:p w:rsidR="001A761A" w:rsidRPr="009920AA" w:rsidRDefault="001A761A" w:rsidP="009920AA">
      <w:pPr>
        <w:jc w:val="both"/>
        <w:rPr>
          <w:rFonts w:ascii="Times New Roman" w:hAnsi="Times New Roman" w:cs="Times New Roman"/>
          <w:color w:val="auto"/>
          <w:sz w:val="24"/>
          <w:szCs w:val="24"/>
          <w:shd w:val="clear" w:color="auto" w:fill="FFFFFF"/>
        </w:rPr>
      </w:pPr>
      <w:r w:rsidRPr="00CB6246">
        <w:rPr>
          <w:rFonts w:ascii="Times New Roman" w:hAnsi="Times New Roman" w:cs="Times New Roman"/>
          <w:color w:val="auto"/>
          <w:sz w:val="24"/>
        </w:rPr>
        <w:t>RECENT APPLICATIONS</w:t>
      </w:r>
    </w:p>
    <w:p w:rsidR="001A761A" w:rsidRPr="00CB6246" w:rsidRDefault="001A761A" w:rsidP="001A761A">
      <w:pPr>
        <w:jc w:val="both"/>
        <w:rPr>
          <w:rFonts w:ascii="Times New Roman" w:hAnsi="Times New Roman" w:cs="Times New Roman"/>
          <w:color w:val="auto"/>
          <w:sz w:val="24"/>
          <w:szCs w:val="24"/>
        </w:rPr>
      </w:pPr>
      <w:r w:rsidRPr="00392127">
        <w:rPr>
          <w:rFonts w:ascii="Times New Roman" w:hAnsi="Times New Roman" w:cs="Times New Roman"/>
          <w:color w:val="auto"/>
          <w:sz w:val="24"/>
          <w:szCs w:val="24"/>
        </w:rPr>
        <w:t xml:space="preserve">Many companies are becoming increasingly sophisticated with the use of </w:t>
      </w:r>
      <w:r>
        <w:rPr>
          <w:rFonts w:ascii="Times New Roman" w:hAnsi="Times New Roman" w:cs="Times New Roman"/>
          <w:color w:val="auto"/>
          <w:sz w:val="24"/>
          <w:szCs w:val="24"/>
        </w:rPr>
        <w:t xml:space="preserve">EP </w:t>
      </w:r>
      <w:r w:rsidRPr="00392127">
        <w:rPr>
          <w:rFonts w:ascii="Times New Roman" w:hAnsi="Times New Roman" w:cs="Times New Roman"/>
          <w:color w:val="auto"/>
          <w:sz w:val="24"/>
          <w:szCs w:val="24"/>
        </w:rPr>
        <w:t xml:space="preserve">satellites to extend their service life of satellites and reduce operating and </w:t>
      </w:r>
      <w:r>
        <w:rPr>
          <w:rFonts w:ascii="Times New Roman" w:hAnsi="Times New Roman" w:cs="Times New Roman"/>
          <w:color w:val="auto"/>
          <w:sz w:val="24"/>
          <w:szCs w:val="24"/>
        </w:rPr>
        <w:t xml:space="preserve">launching </w:t>
      </w:r>
      <w:r w:rsidRPr="00392127">
        <w:rPr>
          <w:rFonts w:ascii="Times New Roman" w:hAnsi="Times New Roman" w:cs="Times New Roman"/>
          <w:color w:val="auto"/>
          <w:sz w:val="24"/>
          <w:szCs w:val="24"/>
        </w:rPr>
        <w:t>costs.This produces savings that can be passed on to consumers. NASA's main use of ion propulsion will be to facilitate long-distance missions that are difficult or impossible to maneuver using other types of push-ups.</w:t>
      </w:r>
      <w:r>
        <w:rPr>
          <w:rFonts w:ascii="Times New Roman" w:hAnsi="Times New Roman" w:cs="Times New Roman"/>
          <w:color w:val="auto"/>
          <w:sz w:val="24"/>
          <w:szCs w:val="24"/>
        </w:rPr>
        <w:t>I</w:t>
      </w:r>
      <w:r w:rsidRPr="00392127">
        <w:rPr>
          <w:rFonts w:ascii="Times New Roman" w:hAnsi="Times New Roman" w:cs="Times New Roman"/>
          <w:color w:val="auto"/>
          <w:sz w:val="24"/>
          <w:szCs w:val="24"/>
        </w:rPr>
        <w:t>n May 2006</w:t>
      </w:r>
      <w:r>
        <w:rPr>
          <w:rFonts w:ascii="Times New Roman" w:hAnsi="Times New Roman" w:cs="Times New Roman"/>
          <w:color w:val="auto"/>
          <w:sz w:val="24"/>
          <w:szCs w:val="24"/>
        </w:rPr>
        <w:t xml:space="preserve">, the Dawn spacecraft was </w:t>
      </w:r>
      <w:r w:rsidRPr="00392127">
        <w:rPr>
          <w:rFonts w:ascii="Times New Roman" w:hAnsi="Times New Roman" w:cs="Times New Roman"/>
          <w:color w:val="auto"/>
          <w:sz w:val="24"/>
          <w:szCs w:val="24"/>
        </w:rPr>
        <w:t>scheduled for launch</w:t>
      </w:r>
      <w:r>
        <w:rPr>
          <w:rFonts w:ascii="Times New Roman" w:hAnsi="Times New Roman" w:cs="Times New Roman"/>
          <w:color w:val="auto"/>
          <w:sz w:val="24"/>
          <w:szCs w:val="24"/>
        </w:rPr>
        <w:t xml:space="preserve">, will use </w:t>
      </w:r>
      <w:r w:rsidRPr="00392127">
        <w:rPr>
          <w:rFonts w:ascii="Times New Roman" w:hAnsi="Times New Roman" w:cs="Times New Roman"/>
          <w:color w:val="auto"/>
          <w:sz w:val="24"/>
          <w:szCs w:val="24"/>
        </w:rPr>
        <w:t xml:space="preserve">three </w:t>
      </w:r>
      <w:r>
        <w:rPr>
          <w:rFonts w:ascii="Times New Roman" w:hAnsi="Times New Roman" w:cs="Times New Roman"/>
          <w:color w:val="auto"/>
          <w:sz w:val="24"/>
          <w:szCs w:val="24"/>
        </w:rPr>
        <w:t>ion thruster in which NSTAR thrustw</w:t>
      </w:r>
      <w:r w:rsidRPr="00392127">
        <w:rPr>
          <w:rFonts w:ascii="Times New Roman" w:hAnsi="Times New Roman" w:cs="Times New Roman"/>
          <w:color w:val="auto"/>
          <w:sz w:val="24"/>
          <w:szCs w:val="24"/>
        </w:rPr>
        <w:t>as the main force. The campaign will study Ceres and Vesta, two protoplanet-based protocols l</w:t>
      </w:r>
      <w:r>
        <w:rPr>
          <w:rFonts w:ascii="Times New Roman" w:hAnsi="Times New Roman" w:cs="Times New Roman"/>
          <w:color w:val="auto"/>
          <w:sz w:val="24"/>
          <w:szCs w:val="24"/>
        </w:rPr>
        <w:t>ocated between Mars and Jupiter</w:t>
      </w:r>
      <w:r w:rsidRPr="00CB6246">
        <w:rPr>
          <w:rFonts w:ascii="Times New Roman" w:hAnsi="Times New Roman" w:cs="Times New Roman"/>
          <w:color w:val="auto"/>
          <w:sz w:val="24"/>
          <w:szCs w:val="24"/>
        </w:rPr>
        <w:t>.</w:t>
      </w:r>
    </w:p>
    <w:p w:rsidR="001A761A" w:rsidRPr="00CB6246" w:rsidRDefault="001A761A" w:rsidP="001A761A">
      <w:pPr>
        <w:jc w:val="both"/>
        <w:rPr>
          <w:rFonts w:ascii="Times New Roman" w:hAnsi="Times New Roman" w:cs="Times New Roman"/>
          <w:color w:val="auto"/>
          <w:sz w:val="24"/>
          <w:szCs w:val="24"/>
          <w:shd w:val="clear" w:color="auto" w:fill="FFFFFF"/>
        </w:rPr>
      </w:pPr>
      <w:r w:rsidRPr="00392127">
        <w:rPr>
          <w:rFonts w:ascii="Times New Roman" w:hAnsi="Times New Roman" w:cs="Times New Roman"/>
          <w:color w:val="auto"/>
          <w:sz w:val="24"/>
          <w:szCs w:val="24"/>
          <w:shd w:val="clear" w:color="auto" w:fill="FFFFFF"/>
        </w:rPr>
        <w:lastRenderedPageBreak/>
        <w:t>The widespread use of nanoapproach in space technology could be a possible way to find a clever, nanoscale-made spacecraft. According to NASA's 2015 Nanotechnology Roadmap Initiative, nano</w:t>
      </w:r>
      <w:r>
        <w:rPr>
          <w:rFonts w:ascii="Times New Roman" w:hAnsi="Times New Roman" w:cs="Times New Roman"/>
          <w:color w:val="auto"/>
          <w:sz w:val="24"/>
          <w:szCs w:val="24"/>
          <w:shd w:val="clear" w:color="auto" w:fill="FFFFFF"/>
        </w:rPr>
        <w:t>-</w:t>
      </w:r>
      <w:r w:rsidRPr="00392127">
        <w:rPr>
          <w:rFonts w:ascii="Times New Roman" w:hAnsi="Times New Roman" w:cs="Times New Roman"/>
          <w:color w:val="auto"/>
          <w:sz w:val="24"/>
          <w:szCs w:val="24"/>
          <w:shd w:val="clear" w:color="auto" w:fill="FFFFFF"/>
        </w:rPr>
        <w:t>materials and related techniques should form the basis of a new generation of spacecraft10. Clearly, EP systems are the main candidates for the development of these novel spacecraft — see Boxes and learn more about the design and amazing benefits of EP platforms and the two most advanced EP t</w:t>
      </w:r>
      <w:r>
        <w:rPr>
          <w:rFonts w:ascii="Times New Roman" w:hAnsi="Times New Roman" w:cs="Times New Roman"/>
          <w:color w:val="auto"/>
          <w:sz w:val="24"/>
          <w:szCs w:val="24"/>
          <w:shd w:val="clear" w:color="auto" w:fill="FFFFFF"/>
        </w:rPr>
        <w:t>hrusters</w:t>
      </w:r>
      <w:r w:rsidRPr="00392127">
        <w:rPr>
          <w:rFonts w:ascii="Times New Roman" w:hAnsi="Times New Roman" w:cs="Times New Roman"/>
          <w:color w:val="auto"/>
          <w:sz w:val="24"/>
          <w:szCs w:val="24"/>
          <w:shd w:val="clear" w:color="auto" w:fill="FFFFFF"/>
        </w:rPr>
        <w:t>, namely Hall-type</w:t>
      </w:r>
      <w:r>
        <w:rPr>
          <w:rFonts w:ascii="Times New Roman" w:hAnsi="Times New Roman" w:cs="Times New Roman"/>
          <w:color w:val="auto"/>
          <w:sz w:val="24"/>
          <w:szCs w:val="24"/>
          <w:shd w:val="clear" w:color="auto" w:fill="FFFFFF"/>
        </w:rPr>
        <w:t xml:space="preserve"> thruster</w:t>
      </w:r>
      <w:r w:rsidRPr="00392127">
        <w:rPr>
          <w:rFonts w:ascii="Times New Roman" w:hAnsi="Times New Roman" w:cs="Times New Roman"/>
          <w:color w:val="auto"/>
          <w:sz w:val="24"/>
          <w:szCs w:val="24"/>
          <w:shd w:val="clear" w:color="auto" w:fill="FFFFFF"/>
        </w:rPr>
        <w:t xml:space="preserve"> and grilled ion thrusters.</w:t>
      </w:r>
    </w:p>
    <w:p w:rsidR="00323C43" w:rsidRDefault="001A761A" w:rsidP="00196416">
      <w:pPr>
        <w:shd w:val="clear" w:color="auto" w:fill="FFFFFF"/>
        <w:spacing w:before="0" w:after="420" w:line="240" w:lineRule="auto"/>
        <w:jc w:val="both"/>
        <w:rPr>
          <w:rFonts w:ascii="Times New Roman" w:eastAsia="Times New Roman" w:hAnsi="Times New Roman" w:cs="Times New Roman"/>
          <w:color w:val="auto"/>
          <w:sz w:val="24"/>
          <w:szCs w:val="24"/>
          <w:lang w:bidi="mr-IN"/>
        </w:rPr>
      </w:pPr>
      <w:r>
        <w:rPr>
          <w:rFonts w:ascii="Times New Roman" w:eastAsia="Times New Roman" w:hAnsi="Times New Roman" w:cs="Times New Roman"/>
          <w:color w:val="auto"/>
          <w:sz w:val="24"/>
          <w:szCs w:val="24"/>
          <w:lang w:bidi="mr-IN"/>
        </w:rPr>
        <w:t>Gridded ion thrusters and Hall-type thrusters</w:t>
      </w:r>
      <w:r w:rsidRPr="00392127">
        <w:rPr>
          <w:rFonts w:ascii="Times New Roman" w:eastAsia="Times New Roman" w:hAnsi="Times New Roman" w:cs="Times New Roman"/>
          <w:color w:val="auto"/>
          <w:sz w:val="24"/>
          <w:szCs w:val="24"/>
          <w:lang w:bidi="mr-IN"/>
        </w:rPr>
        <w:t xml:space="preserve"> are among the most advanced, mature EP technologies proven in space, the legac</w:t>
      </w:r>
      <w:r w:rsidR="00986C20">
        <w:rPr>
          <w:rFonts w:ascii="Times New Roman" w:eastAsia="Times New Roman" w:hAnsi="Times New Roman" w:cs="Times New Roman"/>
          <w:color w:val="auto"/>
          <w:sz w:val="24"/>
          <w:szCs w:val="24"/>
          <w:lang w:bidi="mr-IN"/>
        </w:rPr>
        <w:t>y of a relatively long aircraft.</w:t>
      </w:r>
      <w:r w:rsidRPr="00392127">
        <w:rPr>
          <w:rFonts w:ascii="Times New Roman" w:eastAsia="Times New Roman" w:hAnsi="Times New Roman" w:cs="Times New Roman"/>
          <w:color w:val="auto"/>
          <w:sz w:val="24"/>
          <w:szCs w:val="24"/>
          <w:lang w:bidi="mr-IN"/>
        </w:rPr>
        <w:t xml:space="preserve"> </w:t>
      </w:r>
      <w:r w:rsidR="00986C20">
        <w:rPr>
          <w:rFonts w:ascii="Times New Roman" w:eastAsia="Times New Roman" w:hAnsi="Times New Roman" w:cs="Times New Roman"/>
          <w:color w:val="auto"/>
          <w:sz w:val="24"/>
          <w:szCs w:val="24"/>
          <w:lang w:bidi="mr-IN"/>
        </w:rPr>
        <w:t xml:space="preserve">They work on electric phenomenon called closed electron drift, </w:t>
      </w:r>
      <w:r w:rsidR="00986C20" w:rsidRPr="00392127">
        <w:rPr>
          <w:rFonts w:ascii="Times New Roman" w:eastAsia="Times New Roman" w:hAnsi="Times New Roman" w:cs="Times New Roman"/>
          <w:color w:val="auto"/>
          <w:sz w:val="24"/>
          <w:szCs w:val="24"/>
          <w:lang w:bidi="mr-IN"/>
        </w:rPr>
        <w:t>Hall current,</w:t>
      </w:r>
    </w:p>
    <w:p w:rsidR="00196416" w:rsidRDefault="001A761A" w:rsidP="00196416">
      <w:pPr>
        <w:shd w:val="clear" w:color="auto" w:fill="FFFFFF"/>
        <w:spacing w:before="0" w:after="420" w:line="240" w:lineRule="auto"/>
        <w:jc w:val="both"/>
        <w:rPr>
          <w:rFonts w:ascii="Times New Roman" w:eastAsia="Times New Roman" w:hAnsi="Times New Roman" w:cs="Times New Roman"/>
          <w:color w:val="auto"/>
          <w:sz w:val="24"/>
          <w:szCs w:val="24"/>
          <w:lang w:bidi="mr-IN"/>
        </w:rPr>
      </w:pPr>
      <w:r w:rsidRPr="0038024A">
        <w:rPr>
          <w:rFonts w:ascii="Times New Roman" w:eastAsia="Times New Roman" w:hAnsi="Times New Roman" w:cs="Times New Roman"/>
          <w:color w:val="auto"/>
          <w:sz w:val="24"/>
          <w:szCs w:val="24"/>
          <w:lang w:bidi="mr-IN"/>
        </w:rPr>
        <w:t xml:space="preserve">Hall thrusters are used to create low thrust levels (up to </w:t>
      </w:r>
      <w:r>
        <w:rPr>
          <w:rFonts w:ascii="Times New Roman" w:eastAsia="Times New Roman" w:hAnsi="Times New Roman" w:cs="Times New Roman"/>
          <w:color w:val="auto"/>
          <w:sz w:val="24"/>
          <w:szCs w:val="24"/>
          <w:lang w:bidi="mr-IN"/>
        </w:rPr>
        <w:t>2</w:t>
      </w:r>
      <w:r w:rsidR="00323C43">
        <w:rPr>
          <w:rFonts w:ascii="Times New Roman" w:eastAsia="Times New Roman" w:hAnsi="Times New Roman" w:cs="Times New Roman"/>
          <w:color w:val="auto"/>
          <w:sz w:val="24"/>
          <w:szCs w:val="24"/>
          <w:lang w:bidi="mr-IN"/>
        </w:rPr>
        <w:t xml:space="preserve">50 mN). </w:t>
      </w:r>
      <w:r w:rsidRPr="0038024A">
        <w:rPr>
          <w:rFonts w:ascii="Times New Roman" w:eastAsia="Times New Roman" w:hAnsi="Times New Roman" w:cs="Times New Roman"/>
          <w:color w:val="auto"/>
          <w:sz w:val="24"/>
          <w:szCs w:val="24"/>
          <w:lang w:bidi="mr-IN"/>
        </w:rPr>
        <w:t xml:space="preserve">These devices have reduced to less than 100 W at μN-thrust levels. </w:t>
      </w:r>
      <w:r w:rsidR="00323C43">
        <w:rPr>
          <w:rFonts w:ascii="Times New Roman" w:eastAsia="Times New Roman" w:hAnsi="Times New Roman" w:cs="Times New Roman"/>
          <w:color w:val="auto"/>
          <w:sz w:val="24"/>
          <w:szCs w:val="24"/>
          <w:lang w:bidi="mr-IN"/>
        </w:rPr>
        <w:t>Hall</w:t>
      </w:r>
      <w:r w:rsidRPr="0038024A">
        <w:rPr>
          <w:rFonts w:ascii="Times New Roman" w:eastAsia="Times New Roman" w:hAnsi="Times New Roman" w:cs="Times New Roman"/>
          <w:color w:val="auto"/>
          <w:sz w:val="24"/>
          <w:szCs w:val="24"/>
          <w:lang w:bidi="mr-IN"/>
        </w:rPr>
        <w:t xml:space="preserve"> thrusters can produce a very large number (&gt; 104) of thrust pulses without part adjustment and replacement, with very hi</w:t>
      </w:r>
      <w:r w:rsidR="00E028B8">
        <w:rPr>
          <w:rFonts w:ascii="Times New Roman" w:eastAsia="Times New Roman" w:hAnsi="Times New Roman" w:cs="Times New Roman"/>
          <w:color w:val="auto"/>
          <w:sz w:val="24"/>
          <w:szCs w:val="24"/>
          <w:lang w:bidi="mr-IN"/>
        </w:rPr>
        <w:t xml:space="preserve">gh ventilation speeds (up to 40 to </w:t>
      </w:r>
      <w:r w:rsidRPr="0038024A">
        <w:rPr>
          <w:rFonts w:ascii="Times New Roman" w:eastAsia="Times New Roman" w:hAnsi="Times New Roman" w:cs="Times New Roman"/>
          <w:color w:val="auto"/>
          <w:sz w:val="24"/>
          <w:szCs w:val="24"/>
          <w:lang w:bidi="mr-IN"/>
        </w:rPr>
        <w:t>50 × 103 m / s).</w:t>
      </w:r>
    </w:p>
    <w:p w:rsidR="00196416" w:rsidRDefault="001A761A" w:rsidP="00196416">
      <w:pPr>
        <w:shd w:val="clear" w:color="auto" w:fill="FFFFFF"/>
        <w:spacing w:before="0" w:after="420" w:line="240" w:lineRule="auto"/>
        <w:jc w:val="both"/>
        <w:rPr>
          <w:rFonts w:ascii="Times New Roman" w:eastAsia="Times New Roman" w:hAnsi="Times New Roman" w:cs="Times New Roman"/>
          <w:color w:val="auto"/>
          <w:sz w:val="24"/>
          <w:szCs w:val="24"/>
          <w:lang w:bidi="mr-IN"/>
        </w:rPr>
      </w:pPr>
      <w:r w:rsidRPr="00675F0F">
        <w:rPr>
          <w:rFonts w:ascii="Times New Roman" w:eastAsia="Times New Roman" w:hAnsi="Times New Roman" w:cs="Times New Roman"/>
          <w:color w:val="auto"/>
          <w:sz w:val="28"/>
          <w:lang w:bidi="mr-IN"/>
        </w:rPr>
        <w:t>CONCLUSION</w:t>
      </w:r>
      <w:r w:rsidR="00196416">
        <w:rPr>
          <w:rFonts w:ascii="Times New Roman" w:eastAsia="Times New Roman" w:hAnsi="Times New Roman" w:cs="Times New Roman"/>
          <w:color w:val="auto"/>
          <w:sz w:val="24"/>
          <w:szCs w:val="24"/>
          <w:lang w:bidi="mr-IN"/>
        </w:rPr>
        <w:t>:</w:t>
      </w:r>
    </w:p>
    <w:p w:rsidR="001A761A" w:rsidRPr="00196416" w:rsidRDefault="001A761A" w:rsidP="00196416">
      <w:pPr>
        <w:shd w:val="clear" w:color="auto" w:fill="FFFFFF"/>
        <w:spacing w:before="0" w:after="420" w:line="240" w:lineRule="auto"/>
        <w:jc w:val="both"/>
        <w:rPr>
          <w:rFonts w:ascii="Times New Roman" w:eastAsia="Times New Roman" w:hAnsi="Times New Roman" w:cs="Times New Roman"/>
          <w:color w:val="auto"/>
          <w:sz w:val="24"/>
          <w:szCs w:val="24"/>
          <w:lang w:bidi="mr-IN"/>
        </w:rPr>
      </w:pPr>
      <w:r w:rsidRPr="004B2122">
        <w:rPr>
          <w:rFonts w:ascii="Times New Roman" w:hAnsi="Times New Roman" w:cs="Times New Roman"/>
          <w:color w:val="auto"/>
          <w:sz w:val="24"/>
          <w:szCs w:val="24"/>
        </w:rPr>
        <w:t xml:space="preserve">This paper has provided a condensed overview of the electric propulsion field. </w:t>
      </w:r>
      <w:r w:rsidRPr="0038024A">
        <w:rPr>
          <w:rFonts w:ascii="Times New Roman" w:hAnsi="Times New Roman" w:cs="Times New Roman"/>
          <w:color w:val="auto"/>
          <w:sz w:val="24"/>
          <w:szCs w:val="24"/>
        </w:rPr>
        <w:t xml:space="preserve">Many concepts of future technology are in the </w:t>
      </w:r>
      <w:r w:rsidR="002C3F31">
        <w:rPr>
          <w:rFonts w:ascii="Times New Roman" w:hAnsi="Times New Roman" w:cs="Times New Roman"/>
          <w:color w:val="auto"/>
          <w:sz w:val="24"/>
          <w:szCs w:val="24"/>
        </w:rPr>
        <w:t>early</w:t>
      </w:r>
      <w:r w:rsidRPr="0038024A">
        <w:rPr>
          <w:rFonts w:ascii="Times New Roman" w:hAnsi="Times New Roman" w:cs="Times New Roman"/>
          <w:color w:val="auto"/>
          <w:sz w:val="24"/>
          <w:szCs w:val="24"/>
        </w:rPr>
        <w:t xml:space="preserve"> stages and are still being explored worldwide. Electric propulsion is currently considered by all space players to be the key and evolving technology in the new </w:t>
      </w:r>
      <w:r w:rsidR="00356240">
        <w:rPr>
          <w:rFonts w:ascii="Times New Roman" w:hAnsi="Times New Roman" w:cs="Times New Roman"/>
          <w:color w:val="auto"/>
          <w:sz w:val="24"/>
          <w:szCs w:val="24"/>
        </w:rPr>
        <w:t>age</w:t>
      </w:r>
      <w:r w:rsidRPr="0038024A">
        <w:rPr>
          <w:rFonts w:ascii="Times New Roman" w:hAnsi="Times New Roman" w:cs="Times New Roman"/>
          <w:color w:val="auto"/>
          <w:sz w:val="24"/>
          <w:szCs w:val="24"/>
        </w:rPr>
        <w:t xml:space="preserve"> of commercial and scientific </w:t>
      </w:r>
      <w:r w:rsidR="00356240">
        <w:rPr>
          <w:rFonts w:ascii="Times New Roman" w:hAnsi="Times New Roman" w:cs="Times New Roman"/>
          <w:color w:val="auto"/>
          <w:sz w:val="24"/>
          <w:szCs w:val="24"/>
        </w:rPr>
        <w:t xml:space="preserve">space </w:t>
      </w:r>
      <w:r w:rsidRPr="0038024A">
        <w:rPr>
          <w:rFonts w:ascii="Times New Roman" w:hAnsi="Times New Roman" w:cs="Times New Roman"/>
          <w:color w:val="auto"/>
          <w:sz w:val="24"/>
          <w:szCs w:val="24"/>
        </w:rPr>
        <w:t>satellites. Efforts in this field around the world are aimed at developing new competitive EPS generations.</w:t>
      </w:r>
    </w:p>
    <w:p w:rsidR="001A761A" w:rsidRPr="00D35A9E" w:rsidRDefault="001A761A" w:rsidP="001A761A">
      <w:pPr>
        <w:rPr>
          <w:rFonts w:ascii="Times New Roman" w:hAnsi="Times New Roman" w:cs="Times New Roman"/>
          <w:color w:val="auto"/>
          <w:sz w:val="28"/>
        </w:rPr>
      </w:pPr>
      <w:r w:rsidRPr="00D35A9E">
        <w:rPr>
          <w:rFonts w:ascii="Times New Roman" w:hAnsi="Times New Roman" w:cs="Times New Roman"/>
          <w:color w:val="auto"/>
          <w:sz w:val="28"/>
        </w:rPr>
        <w:t>REFRENCES</w:t>
      </w:r>
    </w:p>
    <w:p w:rsidR="001A761A" w:rsidRPr="00300478" w:rsidRDefault="001A761A" w:rsidP="00300478">
      <w:pPr>
        <w:pStyle w:val="ListParagraph"/>
        <w:numPr>
          <w:ilvl w:val="0"/>
          <w:numId w:val="29"/>
        </w:numPr>
        <w:shd w:val="clear" w:color="auto" w:fill="FFFFFF"/>
        <w:spacing w:before="0" w:after="0" w:line="240" w:lineRule="auto"/>
        <w:rPr>
          <w:rFonts w:ascii="Times New Roman" w:eastAsia="Times New Roman" w:hAnsi="Times New Roman" w:cs="Times New Roman"/>
          <w:color w:val="auto"/>
          <w:spacing w:val="-1"/>
          <w:sz w:val="24"/>
          <w:szCs w:val="24"/>
          <w:lang w:bidi="mr-IN"/>
        </w:rPr>
      </w:pPr>
      <w:r w:rsidRPr="00300478">
        <w:rPr>
          <w:rFonts w:ascii="Times New Roman" w:eastAsia="Times New Roman" w:hAnsi="Times New Roman" w:cs="Times New Roman"/>
          <w:color w:val="auto"/>
          <w:spacing w:val="-1"/>
          <w:sz w:val="24"/>
          <w:szCs w:val="24"/>
          <w:lang w:bidi="mr-IN"/>
        </w:rPr>
        <w:t>Applications of Electric Propulsion in Scientific Space Projects: Benefits, Features, and Implementation Examples, M. B. Martynov and V. G. Petukhov</w:t>
      </w:r>
      <w:r w:rsidR="004B24F4" w:rsidRPr="00300478">
        <w:rPr>
          <w:rFonts w:ascii="Times New Roman" w:eastAsia="Times New Roman" w:hAnsi="Times New Roman" w:cs="Times New Roman"/>
          <w:color w:val="auto"/>
          <w:spacing w:val="-1"/>
          <w:sz w:val="24"/>
          <w:szCs w:val="24"/>
          <w:lang w:bidi="mr-IN"/>
        </w:rPr>
        <w:t xml:space="preserve"> </w:t>
      </w:r>
      <w:r w:rsidRPr="00300478">
        <w:rPr>
          <w:rFonts w:ascii="Times New Roman" w:eastAsia="Times New Roman" w:hAnsi="Times New Roman" w:cs="Times New Roman"/>
          <w:color w:val="auto"/>
          <w:spacing w:val="-1"/>
          <w:sz w:val="24"/>
          <w:szCs w:val="24"/>
          <w:lang w:bidi="mr-IN"/>
        </w:rPr>
        <w:t>[December 2012]</w:t>
      </w:r>
    </w:p>
    <w:p w:rsidR="001A761A" w:rsidRPr="004B2122" w:rsidRDefault="001A761A" w:rsidP="001A761A">
      <w:pPr>
        <w:pStyle w:val="ListParagraph"/>
        <w:numPr>
          <w:ilvl w:val="0"/>
          <w:numId w:val="29"/>
        </w:numPr>
        <w:shd w:val="clear" w:color="auto" w:fill="FFFFFF"/>
        <w:spacing w:before="0" w:after="0" w:line="240" w:lineRule="auto"/>
        <w:rPr>
          <w:rFonts w:ascii="Times New Roman" w:hAnsi="Times New Roman" w:cs="Times New Roman"/>
          <w:color w:val="auto"/>
          <w:sz w:val="24"/>
          <w:szCs w:val="24"/>
        </w:rPr>
      </w:pPr>
      <w:r w:rsidRPr="004B2122">
        <w:rPr>
          <w:rFonts w:ascii="Times New Roman" w:hAnsi="Times New Roman" w:cs="Times New Roman"/>
          <w:color w:val="auto"/>
          <w:sz w:val="24"/>
          <w:szCs w:val="24"/>
        </w:rPr>
        <w:t>A Study and Brief Research On Electric propu</w:t>
      </w:r>
      <w:r>
        <w:rPr>
          <w:rFonts w:ascii="Times New Roman" w:hAnsi="Times New Roman" w:cs="Times New Roman"/>
          <w:color w:val="auto"/>
          <w:sz w:val="24"/>
          <w:szCs w:val="24"/>
        </w:rPr>
        <w:t xml:space="preserve">lsion Of Spacecraft and Rockets, </w:t>
      </w:r>
      <w:r w:rsidRPr="004B2122">
        <w:rPr>
          <w:rFonts w:ascii="Times New Roman" w:hAnsi="Times New Roman" w:cs="Times New Roman"/>
          <w:color w:val="auto"/>
          <w:sz w:val="24"/>
          <w:szCs w:val="24"/>
        </w:rPr>
        <w:t xml:space="preserve">A.Hemant Kumar </w:t>
      </w:r>
      <w:r>
        <w:rPr>
          <w:rFonts w:ascii="Times New Roman" w:hAnsi="Times New Roman" w:cs="Times New Roman"/>
          <w:color w:val="auto"/>
          <w:sz w:val="24"/>
          <w:szCs w:val="24"/>
        </w:rPr>
        <w:t>Yadav1 ,V.V.S.Nikhil</w:t>
      </w:r>
      <w:r w:rsidR="003E7A81">
        <w:rPr>
          <w:rFonts w:ascii="Times New Roman" w:hAnsi="Times New Roman" w:cs="Times New Roman"/>
          <w:color w:val="auto"/>
          <w:sz w:val="24"/>
          <w:szCs w:val="24"/>
        </w:rPr>
        <w:t xml:space="preserve"> </w:t>
      </w:r>
      <w:r>
        <w:rPr>
          <w:rFonts w:ascii="Times New Roman" w:hAnsi="Times New Roman" w:cs="Times New Roman"/>
          <w:color w:val="auto"/>
          <w:sz w:val="24"/>
          <w:szCs w:val="24"/>
        </w:rPr>
        <w:t>Bharadwaj  ,KundanamSaikiran , D.Rahul Rao, P. Naga Sudeepthi , SirsinahalAmulya , A.VenkatSai , KalyanDagamoori</w:t>
      </w:r>
      <w:r w:rsidR="003E7A81">
        <w:rPr>
          <w:rFonts w:ascii="Times New Roman" w:hAnsi="Times New Roman" w:cs="Times New Roman"/>
          <w:color w:val="auto"/>
          <w:sz w:val="24"/>
          <w:szCs w:val="24"/>
        </w:rPr>
        <w:t xml:space="preserve"> </w:t>
      </w:r>
      <w:r w:rsidRPr="004B2122">
        <w:rPr>
          <w:rFonts w:ascii="Times New Roman" w:hAnsi="Times New Roman" w:cs="Times New Roman"/>
          <w:color w:val="auto"/>
          <w:sz w:val="24"/>
          <w:szCs w:val="24"/>
        </w:rPr>
        <w:t>[December 2014]</w:t>
      </w:r>
    </w:p>
    <w:p w:rsidR="001A761A" w:rsidRPr="004B2122" w:rsidRDefault="001A761A" w:rsidP="001A761A">
      <w:pPr>
        <w:pStyle w:val="ListParagraph"/>
        <w:numPr>
          <w:ilvl w:val="0"/>
          <w:numId w:val="29"/>
        </w:numPr>
        <w:shd w:val="clear" w:color="auto" w:fill="FFFFFF"/>
        <w:spacing w:before="0" w:after="0" w:line="240" w:lineRule="auto"/>
        <w:rPr>
          <w:rFonts w:ascii="Times New Roman" w:hAnsi="Times New Roman" w:cs="Times New Roman"/>
          <w:color w:val="auto"/>
          <w:sz w:val="24"/>
          <w:szCs w:val="24"/>
        </w:rPr>
      </w:pPr>
      <w:r w:rsidRPr="004B2122">
        <w:rPr>
          <w:rFonts w:ascii="Times New Roman" w:hAnsi="Times New Roman" w:cs="Times New Roman"/>
          <w:color w:val="auto"/>
          <w:sz w:val="24"/>
          <w:szCs w:val="24"/>
        </w:rPr>
        <w:t>Spacecraft Electric Propulsion—An Overview M. Martinez-Sanchez[Sept-Oct.1998]</w:t>
      </w:r>
    </w:p>
    <w:p w:rsidR="001A761A" w:rsidRPr="004B2122" w:rsidRDefault="001A761A" w:rsidP="001A761A">
      <w:pPr>
        <w:pStyle w:val="Heading1"/>
        <w:numPr>
          <w:ilvl w:val="0"/>
          <w:numId w:val="29"/>
        </w:numPr>
        <w:shd w:val="clear" w:color="auto" w:fill="FFFFFF"/>
        <w:spacing w:before="0" w:after="360"/>
        <w:textAlignment w:val="baseline"/>
        <w:rPr>
          <w:rFonts w:ascii="Times New Roman" w:hAnsi="Times New Roman" w:cs="Times New Roman"/>
          <w:color w:val="auto"/>
          <w:sz w:val="24"/>
          <w:szCs w:val="24"/>
        </w:rPr>
      </w:pPr>
      <w:r w:rsidRPr="004B2122">
        <w:rPr>
          <w:rFonts w:ascii="Times New Roman" w:hAnsi="Times New Roman" w:cs="Times New Roman"/>
          <w:color w:val="auto"/>
          <w:sz w:val="24"/>
          <w:szCs w:val="24"/>
        </w:rPr>
        <w:t>Defining the future of electric propulsion for in-space operation and transportatio</w:t>
      </w:r>
      <w:r>
        <w:rPr>
          <w:rFonts w:ascii="Times New Roman" w:hAnsi="Times New Roman" w:cs="Times New Roman"/>
          <w:color w:val="auto"/>
          <w:sz w:val="24"/>
          <w:szCs w:val="24"/>
        </w:rPr>
        <w:t>n – European commission: cordis</w:t>
      </w:r>
      <w:r w:rsidRPr="004B2122">
        <w:rPr>
          <w:rFonts w:ascii="Times New Roman" w:hAnsi="Times New Roman" w:cs="Times New Roman"/>
          <w:color w:val="auto"/>
          <w:sz w:val="24"/>
          <w:szCs w:val="24"/>
        </w:rPr>
        <w:t>europa EU research results[Article-27 Feb-2020]</w:t>
      </w:r>
    </w:p>
    <w:p w:rsidR="001A761A" w:rsidRPr="004B2122" w:rsidRDefault="001A761A" w:rsidP="001A761A">
      <w:pPr>
        <w:pStyle w:val="Heading1"/>
        <w:numPr>
          <w:ilvl w:val="0"/>
          <w:numId w:val="29"/>
        </w:numPr>
        <w:shd w:val="clear" w:color="auto" w:fill="FFFFFF"/>
        <w:spacing w:before="0" w:after="360"/>
        <w:textAlignment w:val="baseline"/>
        <w:rPr>
          <w:rFonts w:ascii="Times New Roman" w:hAnsi="Times New Roman" w:cs="Times New Roman"/>
          <w:color w:val="auto"/>
          <w:sz w:val="24"/>
          <w:szCs w:val="24"/>
        </w:rPr>
      </w:pPr>
      <w:r w:rsidRPr="004B2122">
        <w:rPr>
          <w:rFonts w:ascii="Times New Roman" w:hAnsi="Times New Roman" w:cs="Times New Roman"/>
          <w:color w:val="auto"/>
          <w:sz w:val="24"/>
          <w:szCs w:val="24"/>
        </w:rPr>
        <w:t>https://www.epic-src.eu</w:t>
      </w:r>
    </w:p>
    <w:p w:rsidR="00097ECF" w:rsidRPr="004B2122" w:rsidRDefault="00097ECF" w:rsidP="001A761A">
      <w:pPr>
        <w:pStyle w:val="Heading1"/>
        <w:rPr>
          <w:rFonts w:ascii="Times New Roman" w:eastAsia="Times New Roman" w:hAnsi="Times New Roman" w:cs="Times New Roman"/>
          <w:color w:val="auto"/>
          <w:spacing w:val="-1"/>
          <w:sz w:val="24"/>
          <w:szCs w:val="24"/>
          <w:lang w:bidi="mr-IN"/>
        </w:rPr>
      </w:pPr>
    </w:p>
    <w:sectPr w:rsidR="00097ECF" w:rsidRPr="004B2122" w:rsidSect="00E919B7">
      <w:footerReference w:type="default" r:id="rId11"/>
      <w:pgSz w:w="12240" w:h="15840"/>
      <w:pgMar w:top="1728" w:right="1800" w:bottom="1440" w:left="180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ED4" w:rsidRDefault="00CA7ED4" w:rsidP="00C6554A">
      <w:pPr>
        <w:spacing w:before="0" w:after="0" w:line="240" w:lineRule="auto"/>
      </w:pPr>
      <w:r>
        <w:separator/>
      </w:r>
    </w:p>
  </w:endnote>
  <w:endnote w:type="continuationSeparator" w:id="1">
    <w:p w:rsidR="00CA7ED4" w:rsidRDefault="00CA7ED4" w:rsidP="00C6554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3EE" w:rsidRDefault="00ED7C44">
    <w:pPr>
      <w:pStyle w:val="Footer"/>
    </w:pPr>
    <w:r>
      <w:t xml:space="preserve">Page </w:t>
    </w:r>
    <w:r w:rsidR="00EE79FC">
      <w:fldChar w:fldCharType="begin"/>
    </w:r>
    <w:r>
      <w:instrText xml:space="preserve"> PAGE  \* Arabic  \* MERGEFORMAT </w:instrText>
    </w:r>
    <w:r w:rsidR="00EE79FC">
      <w:fldChar w:fldCharType="separate"/>
    </w:r>
    <w:r w:rsidR="004B21C9">
      <w:rPr>
        <w:noProof/>
      </w:rPr>
      <w:t>4</w:t>
    </w:r>
    <w:r w:rsidR="00EE79FC">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ED4" w:rsidRDefault="00CA7ED4" w:rsidP="00C6554A">
      <w:pPr>
        <w:spacing w:before="0" w:after="0" w:line="240" w:lineRule="auto"/>
      </w:pPr>
      <w:r>
        <w:separator/>
      </w:r>
    </w:p>
  </w:footnote>
  <w:footnote w:type="continuationSeparator" w:id="1">
    <w:p w:rsidR="00CA7ED4" w:rsidRDefault="00CA7ED4" w:rsidP="00C6554A">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1E62248"/>
    <w:lvl w:ilvl="0">
      <w:start w:val="1"/>
      <w:numFmt w:val="decimal"/>
      <w:lvlText w:val="%1."/>
      <w:lvlJc w:val="left"/>
      <w:pPr>
        <w:tabs>
          <w:tab w:val="num" w:pos="1800"/>
        </w:tabs>
        <w:ind w:left="1800" w:hanging="360"/>
      </w:pPr>
    </w:lvl>
  </w:abstractNum>
  <w:abstractNum w:abstractNumId="1">
    <w:nsid w:val="FFFFFF7D"/>
    <w:multiLevelType w:val="singleLevel"/>
    <w:tmpl w:val="DADA94F2"/>
    <w:lvl w:ilvl="0">
      <w:start w:val="1"/>
      <w:numFmt w:val="decimal"/>
      <w:lvlText w:val="%1."/>
      <w:lvlJc w:val="left"/>
      <w:pPr>
        <w:tabs>
          <w:tab w:val="num" w:pos="1440"/>
        </w:tabs>
        <w:ind w:left="1440" w:hanging="360"/>
      </w:pPr>
    </w:lvl>
  </w:abstractNum>
  <w:abstractNum w:abstractNumId="2">
    <w:nsid w:val="FFFFFF7E"/>
    <w:multiLevelType w:val="singleLevel"/>
    <w:tmpl w:val="A0E4E5B2"/>
    <w:lvl w:ilvl="0">
      <w:start w:val="1"/>
      <w:numFmt w:val="decimal"/>
      <w:lvlText w:val="%1."/>
      <w:lvlJc w:val="left"/>
      <w:pPr>
        <w:tabs>
          <w:tab w:val="num" w:pos="1080"/>
        </w:tabs>
        <w:ind w:left="1080" w:hanging="360"/>
      </w:pPr>
    </w:lvl>
  </w:abstractNum>
  <w:abstractNum w:abstractNumId="3">
    <w:nsid w:val="FFFFFF7F"/>
    <w:multiLevelType w:val="singleLevel"/>
    <w:tmpl w:val="B4188A06"/>
    <w:lvl w:ilvl="0">
      <w:start w:val="1"/>
      <w:numFmt w:val="decimal"/>
      <w:lvlText w:val="%1."/>
      <w:lvlJc w:val="left"/>
      <w:pPr>
        <w:tabs>
          <w:tab w:val="num" w:pos="720"/>
        </w:tabs>
        <w:ind w:left="720" w:hanging="360"/>
      </w:pPr>
    </w:lvl>
  </w:abstractNum>
  <w:abstractNum w:abstractNumId="4">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0">
    <w:nsid w:val="00752D35"/>
    <w:multiLevelType w:val="hybridMultilevel"/>
    <w:tmpl w:val="7896B75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E330DB"/>
    <w:multiLevelType w:val="hybridMultilevel"/>
    <w:tmpl w:val="315019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48362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19520AE7"/>
    <w:multiLevelType w:val="hybridMultilevel"/>
    <w:tmpl w:val="FE103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7D0F72"/>
    <w:multiLevelType w:val="hybridMultilevel"/>
    <w:tmpl w:val="61D6D1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B69597A"/>
    <w:multiLevelType w:val="hybridMultilevel"/>
    <w:tmpl w:val="0A84A85E"/>
    <w:lvl w:ilvl="0" w:tplc="7348FFDA">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BA43826"/>
    <w:multiLevelType w:val="hybridMultilevel"/>
    <w:tmpl w:val="648CD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FFE1794"/>
    <w:multiLevelType w:val="hybridMultilevel"/>
    <w:tmpl w:val="E8D25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F70BBC"/>
    <w:multiLevelType w:val="hybridMultilevel"/>
    <w:tmpl w:val="2586E536"/>
    <w:lvl w:ilvl="0" w:tplc="EF5AF8EE">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C4512F5"/>
    <w:multiLevelType w:val="hybridMultilevel"/>
    <w:tmpl w:val="D048DAB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C20772"/>
    <w:multiLevelType w:val="hybridMultilevel"/>
    <w:tmpl w:val="74846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4C0CFA"/>
    <w:multiLevelType w:val="multilevel"/>
    <w:tmpl w:val="131A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E4752B"/>
    <w:multiLevelType w:val="hybridMultilevel"/>
    <w:tmpl w:val="BE1CD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BE56C3"/>
    <w:multiLevelType w:val="hybridMultilevel"/>
    <w:tmpl w:val="6218B696"/>
    <w:lvl w:ilvl="0" w:tplc="E5ACAEC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DE1632C"/>
    <w:multiLevelType w:val="hybridMultilevel"/>
    <w:tmpl w:val="FE103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8"/>
  </w:num>
  <w:num w:numId="4">
    <w:abstractNumId w:val="9"/>
  </w:num>
  <w:num w:numId="5">
    <w:abstractNumId w:val="18"/>
  </w:num>
  <w:num w:numId="6">
    <w:abstractNumId w:val="11"/>
  </w:num>
  <w:num w:numId="7">
    <w:abstractNumId w:val="13"/>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7"/>
  </w:num>
  <w:num w:numId="17">
    <w:abstractNumId w:val="10"/>
  </w:num>
  <w:num w:numId="18">
    <w:abstractNumId w:val="21"/>
  </w:num>
  <w:num w:numId="19">
    <w:abstractNumId w:val="26"/>
  </w:num>
  <w:num w:numId="20">
    <w:abstractNumId w:val="25"/>
  </w:num>
  <w:num w:numId="21">
    <w:abstractNumId w:val="16"/>
  </w:num>
  <w:num w:numId="22">
    <w:abstractNumId w:val="15"/>
  </w:num>
  <w:num w:numId="23">
    <w:abstractNumId w:val="14"/>
  </w:num>
  <w:num w:numId="24">
    <w:abstractNumId w:val="23"/>
  </w:num>
  <w:num w:numId="25">
    <w:abstractNumId w:val="24"/>
  </w:num>
  <w:num w:numId="26">
    <w:abstractNumId w:val="22"/>
  </w:num>
  <w:num w:numId="27">
    <w:abstractNumId w:val="12"/>
  </w:num>
  <w:num w:numId="28">
    <w:abstractNumId w:val="19"/>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26626"/>
  </w:hdrShapeDefaults>
  <w:footnotePr>
    <w:footnote w:id="0"/>
    <w:footnote w:id="1"/>
  </w:footnotePr>
  <w:endnotePr>
    <w:endnote w:id="0"/>
    <w:endnote w:id="1"/>
  </w:endnotePr>
  <w:compat/>
  <w:rsids>
    <w:rsidRoot w:val="00070E19"/>
    <w:rsid w:val="00012349"/>
    <w:rsid w:val="00042B73"/>
    <w:rsid w:val="0004612C"/>
    <w:rsid w:val="00051702"/>
    <w:rsid w:val="00061FB0"/>
    <w:rsid w:val="0006243D"/>
    <w:rsid w:val="00070E19"/>
    <w:rsid w:val="00097ECF"/>
    <w:rsid w:val="000A372A"/>
    <w:rsid w:val="00112ECB"/>
    <w:rsid w:val="00114167"/>
    <w:rsid w:val="00137EFC"/>
    <w:rsid w:val="001838EE"/>
    <w:rsid w:val="00196416"/>
    <w:rsid w:val="001A761A"/>
    <w:rsid w:val="001D0BA7"/>
    <w:rsid w:val="002253A4"/>
    <w:rsid w:val="0024018F"/>
    <w:rsid w:val="00250BAE"/>
    <w:rsid w:val="002554CD"/>
    <w:rsid w:val="0028133A"/>
    <w:rsid w:val="00293B83"/>
    <w:rsid w:val="002A26EE"/>
    <w:rsid w:val="002B4294"/>
    <w:rsid w:val="002C3D5E"/>
    <w:rsid w:val="002C3F31"/>
    <w:rsid w:val="00300478"/>
    <w:rsid w:val="00323C43"/>
    <w:rsid w:val="00333D0D"/>
    <w:rsid w:val="00356240"/>
    <w:rsid w:val="00360156"/>
    <w:rsid w:val="0037272F"/>
    <w:rsid w:val="003768C1"/>
    <w:rsid w:val="003B317A"/>
    <w:rsid w:val="003E12FB"/>
    <w:rsid w:val="003E6C3F"/>
    <w:rsid w:val="003E7A81"/>
    <w:rsid w:val="003F0010"/>
    <w:rsid w:val="003F48C9"/>
    <w:rsid w:val="003F5429"/>
    <w:rsid w:val="004155EE"/>
    <w:rsid w:val="00420EEA"/>
    <w:rsid w:val="004345A2"/>
    <w:rsid w:val="00467337"/>
    <w:rsid w:val="004839AC"/>
    <w:rsid w:val="004A4C41"/>
    <w:rsid w:val="004B2122"/>
    <w:rsid w:val="004B21C9"/>
    <w:rsid w:val="004B222A"/>
    <w:rsid w:val="004B24F4"/>
    <w:rsid w:val="004B3AFF"/>
    <w:rsid w:val="004B6484"/>
    <w:rsid w:val="004C049F"/>
    <w:rsid w:val="004C53D1"/>
    <w:rsid w:val="004C669E"/>
    <w:rsid w:val="004E5237"/>
    <w:rsid w:val="005000E2"/>
    <w:rsid w:val="005004D2"/>
    <w:rsid w:val="00505EB7"/>
    <w:rsid w:val="0051471C"/>
    <w:rsid w:val="005161D0"/>
    <w:rsid w:val="00533464"/>
    <w:rsid w:val="00540154"/>
    <w:rsid w:val="0056361D"/>
    <w:rsid w:val="00581C2C"/>
    <w:rsid w:val="005828DD"/>
    <w:rsid w:val="00591E39"/>
    <w:rsid w:val="005A2B38"/>
    <w:rsid w:val="005B221A"/>
    <w:rsid w:val="005B47E7"/>
    <w:rsid w:val="005B6072"/>
    <w:rsid w:val="005B60DD"/>
    <w:rsid w:val="005D00ED"/>
    <w:rsid w:val="005E275F"/>
    <w:rsid w:val="00604870"/>
    <w:rsid w:val="00611FBD"/>
    <w:rsid w:val="00631A42"/>
    <w:rsid w:val="006705F9"/>
    <w:rsid w:val="00675F0F"/>
    <w:rsid w:val="00686DBC"/>
    <w:rsid w:val="006A3CE7"/>
    <w:rsid w:val="006A6F36"/>
    <w:rsid w:val="006E5A92"/>
    <w:rsid w:val="006F0B2F"/>
    <w:rsid w:val="006F460A"/>
    <w:rsid w:val="007061E0"/>
    <w:rsid w:val="0071259C"/>
    <w:rsid w:val="007130FA"/>
    <w:rsid w:val="00714ADA"/>
    <w:rsid w:val="007225C5"/>
    <w:rsid w:val="00725301"/>
    <w:rsid w:val="00726DFE"/>
    <w:rsid w:val="00780872"/>
    <w:rsid w:val="00782AE6"/>
    <w:rsid w:val="007C2499"/>
    <w:rsid w:val="007E453C"/>
    <w:rsid w:val="007E5F7F"/>
    <w:rsid w:val="007F4F7B"/>
    <w:rsid w:val="00816509"/>
    <w:rsid w:val="008434DD"/>
    <w:rsid w:val="008511CF"/>
    <w:rsid w:val="008614D3"/>
    <w:rsid w:val="0087028F"/>
    <w:rsid w:val="0088582A"/>
    <w:rsid w:val="00895FDE"/>
    <w:rsid w:val="008A1456"/>
    <w:rsid w:val="008A4F84"/>
    <w:rsid w:val="008B69D4"/>
    <w:rsid w:val="008E1CAC"/>
    <w:rsid w:val="00907DA9"/>
    <w:rsid w:val="00923B85"/>
    <w:rsid w:val="0094093F"/>
    <w:rsid w:val="0094270C"/>
    <w:rsid w:val="009541AF"/>
    <w:rsid w:val="009549EC"/>
    <w:rsid w:val="00985FB1"/>
    <w:rsid w:val="00986044"/>
    <w:rsid w:val="00986C20"/>
    <w:rsid w:val="009913FC"/>
    <w:rsid w:val="009920AA"/>
    <w:rsid w:val="009A4994"/>
    <w:rsid w:val="009B113E"/>
    <w:rsid w:val="009C1E64"/>
    <w:rsid w:val="009D5B84"/>
    <w:rsid w:val="009D6B7F"/>
    <w:rsid w:val="009D7AD0"/>
    <w:rsid w:val="009E3E03"/>
    <w:rsid w:val="00A015AB"/>
    <w:rsid w:val="00A17F4A"/>
    <w:rsid w:val="00A54EDF"/>
    <w:rsid w:val="00A559ED"/>
    <w:rsid w:val="00A574AF"/>
    <w:rsid w:val="00A66C8E"/>
    <w:rsid w:val="00A902A2"/>
    <w:rsid w:val="00AC142B"/>
    <w:rsid w:val="00B01DB3"/>
    <w:rsid w:val="00B02CD8"/>
    <w:rsid w:val="00B103D2"/>
    <w:rsid w:val="00B13AF3"/>
    <w:rsid w:val="00B54578"/>
    <w:rsid w:val="00B65BFC"/>
    <w:rsid w:val="00B9209C"/>
    <w:rsid w:val="00BB30E6"/>
    <w:rsid w:val="00BF0BD0"/>
    <w:rsid w:val="00C01715"/>
    <w:rsid w:val="00C25AFE"/>
    <w:rsid w:val="00C64002"/>
    <w:rsid w:val="00C64C5C"/>
    <w:rsid w:val="00C6554A"/>
    <w:rsid w:val="00CA7ED4"/>
    <w:rsid w:val="00CB4CEE"/>
    <w:rsid w:val="00CB6246"/>
    <w:rsid w:val="00CC48F8"/>
    <w:rsid w:val="00CD2717"/>
    <w:rsid w:val="00CD5C0D"/>
    <w:rsid w:val="00CE1409"/>
    <w:rsid w:val="00D12C87"/>
    <w:rsid w:val="00D1337B"/>
    <w:rsid w:val="00D22663"/>
    <w:rsid w:val="00D2702C"/>
    <w:rsid w:val="00D34179"/>
    <w:rsid w:val="00D35A9E"/>
    <w:rsid w:val="00D81096"/>
    <w:rsid w:val="00D87185"/>
    <w:rsid w:val="00D94FAF"/>
    <w:rsid w:val="00D96777"/>
    <w:rsid w:val="00DA470C"/>
    <w:rsid w:val="00DB07F8"/>
    <w:rsid w:val="00DC2AC2"/>
    <w:rsid w:val="00DD3E43"/>
    <w:rsid w:val="00DE0C53"/>
    <w:rsid w:val="00DF1F46"/>
    <w:rsid w:val="00E028B8"/>
    <w:rsid w:val="00E115A8"/>
    <w:rsid w:val="00E1426E"/>
    <w:rsid w:val="00E42058"/>
    <w:rsid w:val="00E425E5"/>
    <w:rsid w:val="00E83D55"/>
    <w:rsid w:val="00E919B7"/>
    <w:rsid w:val="00EC0A0B"/>
    <w:rsid w:val="00EC42F3"/>
    <w:rsid w:val="00ED7C44"/>
    <w:rsid w:val="00EE2D83"/>
    <w:rsid w:val="00EE58C3"/>
    <w:rsid w:val="00EE79FC"/>
    <w:rsid w:val="00F22FAD"/>
    <w:rsid w:val="00F3277F"/>
    <w:rsid w:val="00F410CF"/>
    <w:rsid w:val="00F41B5F"/>
    <w:rsid w:val="00F46C33"/>
    <w:rsid w:val="00F54ED2"/>
    <w:rsid w:val="00F66061"/>
    <w:rsid w:val="00F73BAA"/>
    <w:rsid w:val="00F8307B"/>
    <w:rsid w:val="00F94E90"/>
    <w:rsid w:val="00FA57F1"/>
    <w:rsid w:val="00FC0C11"/>
    <w:rsid w:val="00FC3889"/>
    <w:rsid w:val="00FC62F7"/>
    <w:rsid w:val="00FC6C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0" w:qFormat="1"/>
    <w:lsdException w:name="List Number" w:uiPriority="11" w:qFormat="1"/>
    <w:lsdException w:name="Title" w:semiHidden="0" w:uiPriority="2" w:unhideWhenUsed="0" w:qFormat="1"/>
    <w:lsdException w:name="Default Paragraph Font" w:uiPriority="1"/>
    <w:lsdException w:name="Subtitle" w:uiPriority="3"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D0D"/>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4">
    <w:name w:val="heading 4"/>
    <w:basedOn w:val="Normal"/>
    <w:next w:val="Normal"/>
    <w:link w:val="Heading4Char"/>
    <w:uiPriority w:val="9"/>
    <w:unhideWhenUsed/>
    <w:qFormat/>
    <w:rsid w:val="00F3277F"/>
    <w:pPr>
      <w:keepNext/>
      <w:keepLines/>
      <w:spacing w:before="40" w:after="0"/>
      <w:outlineLvl w:val="3"/>
    </w:pPr>
    <w:rPr>
      <w:rFonts w:asciiTheme="majorHAnsi" w:eastAsiaTheme="majorEastAsia" w:hAnsiTheme="majorHAnsi" w:cstheme="majorBidi"/>
      <w:i/>
      <w:iCs/>
      <w:color w:val="007789" w:themeColor="accent1" w:themeShade="BF"/>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4"/>
      </w:numPr>
    </w:pPr>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3"/>
      </w:numPr>
      <w:contextualSpacing/>
    </w:pPr>
  </w:style>
  <w:style w:type="character" w:customStyle="1" w:styleId="Heading3Char">
    <w:name w:val="Heading 3 Char"/>
    <w:basedOn w:val="DefaultParagraphFont"/>
    <w:link w:val="Heading3"/>
    <w:uiPriority w:val="9"/>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semiHidden/>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 w:type="paragraph" w:styleId="ListParagraph">
    <w:name w:val="List Paragraph"/>
    <w:basedOn w:val="Normal"/>
    <w:uiPriority w:val="34"/>
    <w:unhideWhenUsed/>
    <w:qFormat/>
    <w:rsid w:val="00DF1F46"/>
    <w:pPr>
      <w:ind w:left="720"/>
      <w:contextualSpacing/>
    </w:pPr>
  </w:style>
  <w:style w:type="character" w:customStyle="1" w:styleId="Heading4Char">
    <w:name w:val="Heading 4 Char"/>
    <w:basedOn w:val="DefaultParagraphFont"/>
    <w:link w:val="Heading4"/>
    <w:uiPriority w:val="9"/>
    <w:rsid w:val="00F3277F"/>
    <w:rPr>
      <w:rFonts w:asciiTheme="majorHAnsi" w:eastAsiaTheme="majorEastAsia" w:hAnsiTheme="majorHAnsi" w:cstheme="majorBidi"/>
      <w:i/>
      <w:iCs/>
      <w:color w:val="007789" w:themeColor="accent1" w:themeShade="BF"/>
    </w:rPr>
  </w:style>
  <w:style w:type="paragraph" w:styleId="NormalWeb">
    <w:name w:val="Normal (Web)"/>
    <w:basedOn w:val="Normal"/>
    <w:uiPriority w:val="99"/>
    <w:semiHidden/>
    <w:unhideWhenUsed/>
    <w:rsid w:val="009E3E03"/>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567767189">
      <w:bodyDiv w:val="1"/>
      <w:marLeft w:val="0"/>
      <w:marRight w:val="0"/>
      <w:marTop w:val="0"/>
      <w:marBottom w:val="0"/>
      <w:divBdr>
        <w:top w:val="none" w:sz="0" w:space="0" w:color="auto"/>
        <w:left w:val="none" w:sz="0" w:space="0" w:color="auto"/>
        <w:bottom w:val="none" w:sz="0" w:space="0" w:color="auto"/>
        <w:right w:val="none" w:sz="0" w:space="0" w:color="auto"/>
      </w:divBdr>
    </w:div>
    <w:div w:id="850022040">
      <w:bodyDiv w:val="1"/>
      <w:marLeft w:val="0"/>
      <w:marRight w:val="0"/>
      <w:marTop w:val="0"/>
      <w:marBottom w:val="0"/>
      <w:divBdr>
        <w:top w:val="none" w:sz="0" w:space="0" w:color="auto"/>
        <w:left w:val="none" w:sz="0" w:space="0" w:color="auto"/>
        <w:bottom w:val="none" w:sz="0" w:space="0" w:color="auto"/>
        <w:right w:val="none" w:sz="0" w:space="0" w:color="auto"/>
      </w:divBdr>
    </w:div>
    <w:div w:id="1014066783">
      <w:bodyDiv w:val="1"/>
      <w:marLeft w:val="0"/>
      <w:marRight w:val="0"/>
      <w:marTop w:val="0"/>
      <w:marBottom w:val="0"/>
      <w:divBdr>
        <w:top w:val="none" w:sz="0" w:space="0" w:color="auto"/>
        <w:left w:val="none" w:sz="0" w:space="0" w:color="auto"/>
        <w:bottom w:val="none" w:sz="0" w:space="0" w:color="auto"/>
        <w:right w:val="none" w:sz="0" w:space="0" w:color="auto"/>
      </w:divBdr>
    </w:div>
    <w:div w:id="1536890542">
      <w:bodyDiv w:val="1"/>
      <w:marLeft w:val="0"/>
      <w:marRight w:val="0"/>
      <w:marTop w:val="0"/>
      <w:marBottom w:val="0"/>
      <w:divBdr>
        <w:top w:val="none" w:sz="0" w:space="0" w:color="auto"/>
        <w:left w:val="none" w:sz="0" w:space="0" w:color="auto"/>
        <w:bottom w:val="none" w:sz="0" w:space="0" w:color="auto"/>
        <w:right w:val="none" w:sz="0" w:space="0" w:color="auto"/>
      </w:divBdr>
    </w:div>
    <w:div w:id="197691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Microsoft\Templates\Student%20report%20with%20photo.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Student report with photo</Template>
  <TotalTime>75</TotalTime>
  <Pages>7</Pages>
  <Words>2096</Words>
  <Characters>11952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dell</cp:lastModifiedBy>
  <cp:revision>79</cp:revision>
  <dcterms:created xsi:type="dcterms:W3CDTF">2022-04-26T06:27:00Z</dcterms:created>
  <dcterms:modified xsi:type="dcterms:W3CDTF">2022-04-27T01:13:00Z</dcterms:modified>
</cp:coreProperties>
</file>